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74"/>
      </w:tblGrid>
      <w:tr w:rsidR="00AB10A6" w:rsidRPr="00A26C0E" w:rsidTr="00AB10A6">
        <w:trPr>
          <w:jc w:val="center"/>
        </w:trPr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</w:tcPr>
          <w:p w:rsidR="00AB10A6" w:rsidRDefault="00897359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B10A6">
              <w:rPr>
                <w:rFonts w:ascii="Times New Roman" w:hAnsi="Times New Roman" w:cs="Times New Roman"/>
                <w:sz w:val="22"/>
                <w:szCs w:val="22"/>
              </w:rPr>
              <w:t>МУНИЦИПАЛЬНОЕ ОБЩЕОБРАЗОВАТЕЛЬНОЕ УЧРЕЖДЕНИЕ</w:t>
            </w:r>
          </w:p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«Николаевская средняя общеобразовательная школа» г.о. Саранск РМ</w:t>
            </w:r>
          </w:p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Look w:val="04A0"/>
            </w:tblPr>
            <w:tblGrid>
              <w:gridCol w:w="3190"/>
              <w:gridCol w:w="3190"/>
              <w:gridCol w:w="3191"/>
            </w:tblGrid>
            <w:tr w:rsidR="00AB10A6" w:rsidTr="00AB10A6"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РАССМОТРЕНО</w:t>
                  </w:r>
                </w:p>
              </w:tc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СОГЛАСОВАНО</w:t>
                  </w:r>
                </w:p>
              </w:tc>
              <w:tc>
                <w:tcPr>
                  <w:tcW w:w="3191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УТВЕРЖДАЮ</w:t>
                  </w:r>
                </w:p>
              </w:tc>
            </w:tr>
            <w:tr w:rsidR="00AB10A6" w:rsidTr="00AB10A6"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заседании методического объединения</w:t>
                  </w:r>
                </w:p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Руководитель МО</w:t>
                  </w:r>
                </w:p>
              </w:tc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Заместитель директора по УВР</w:t>
                  </w:r>
                </w:p>
              </w:tc>
              <w:tc>
                <w:tcPr>
                  <w:tcW w:w="3191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Директор</w:t>
                  </w:r>
                </w:p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МОУ «Николаевская СОШ»</w:t>
                  </w:r>
                </w:p>
              </w:tc>
            </w:tr>
            <w:tr w:rsidR="00AB10A6" w:rsidTr="00AB10A6"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AB10A6" w:rsidTr="00AB10A6"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 Н.В. Мещерякова</w:t>
                  </w:r>
                </w:p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0" w:type="dxa"/>
                </w:tcPr>
                <w:p w:rsidR="00AB10A6" w:rsidRPr="002A1C64" w:rsidRDefault="003A34B3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Т.А.Нуянзина</w:t>
                  </w:r>
                  <w:proofErr w:type="spellEnd"/>
                </w:p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AB10A6" w:rsidRPr="002A1C64" w:rsidRDefault="00485F00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 О</w:t>
                  </w:r>
                  <w:r w:rsidR="00AB10A6"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="00AB10A6"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Хоружая</w:t>
                  </w:r>
                  <w:proofErr w:type="spellEnd"/>
                </w:p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AB10A6" w:rsidTr="00AB10A6"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протокол № 1</w:t>
                  </w:r>
                </w:p>
              </w:tc>
              <w:tc>
                <w:tcPr>
                  <w:tcW w:w="3190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AB10A6" w:rsidRPr="002A1C64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AB10A6" w:rsidTr="00AB10A6">
              <w:tc>
                <w:tcPr>
                  <w:tcW w:w="3190" w:type="dxa"/>
                </w:tcPr>
                <w:p w:rsidR="00AB10A6" w:rsidRPr="002A1C64" w:rsidRDefault="00AB10A6" w:rsidP="00D20424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«</w:t>
                  </w:r>
                  <w:r w:rsidR="003A34B3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</w:t>
                  </w:r>
                  <w:r w:rsidR="003A34B3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_______</w:t>
                  </w:r>
                  <w:r w:rsidR="00485F00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</w:t>
                  </w:r>
                  <w:r w:rsidR="00D20424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3190" w:type="dxa"/>
                </w:tcPr>
                <w:p w:rsidR="00AB10A6" w:rsidRPr="002A1C64" w:rsidRDefault="00AB10A6" w:rsidP="00D20424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от «__» </w:t>
                  </w:r>
                  <w:r w:rsidR="003A34B3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_______</w:t>
                  </w:r>
                  <w:r w:rsidR="005F0919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</w:t>
                  </w:r>
                  <w:r w:rsidR="00D20424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3191" w:type="dxa"/>
                </w:tcPr>
                <w:p w:rsidR="00AB10A6" w:rsidRPr="002A1C64" w:rsidRDefault="00AB10A6" w:rsidP="00D20424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от «__» </w:t>
                  </w:r>
                  <w:r w:rsidR="003A34B3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____________</w:t>
                  </w:r>
                  <w:r w:rsidR="005F091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</w:t>
                  </w:r>
                  <w:r w:rsidR="00D20424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г.</w:t>
                  </w:r>
                </w:p>
              </w:tc>
            </w:tr>
          </w:tbl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РАБОЧАЯ ПРОГРАММА</w:t>
            </w:r>
          </w:p>
          <w:p w:rsidR="00AB10A6" w:rsidRDefault="00FA146C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НА 202</w:t>
            </w:r>
            <w:r w:rsidR="00D20424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  <w:r w:rsidR="00AB10A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</w:t>
            </w:r>
            <w:r w:rsidR="005F091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</w:t>
            </w:r>
            <w:r w:rsidR="00D20424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5</w:t>
            </w:r>
            <w:r w:rsidR="00AB10A6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УЧЕБНЫЙ ГОД</w:t>
            </w:r>
          </w:p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tbl>
            <w:tblPr>
              <w:tblW w:w="0" w:type="auto"/>
              <w:tblLook w:val="0000"/>
            </w:tblPr>
            <w:tblGrid>
              <w:gridCol w:w="1051"/>
              <w:gridCol w:w="333"/>
              <w:gridCol w:w="1134"/>
              <w:gridCol w:w="822"/>
              <w:gridCol w:w="312"/>
              <w:gridCol w:w="1273"/>
              <w:gridCol w:w="85"/>
              <w:gridCol w:w="1670"/>
              <w:gridCol w:w="1366"/>
              <w:gridCol w:w="1974"/>
            </w:tblGrid>
            <w:tr w:rsidR="00AB10A6" w:rsidTr="00AB10A6">
              <w:trPr>
                <w:trHeight w:val="553"/>
              </w:trPr>
              <w:tc>
                <w:tcPr>
                  <w:tcW w:w="1051" w:type="dxa"/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</w:t>
                  </w:r>
                </w:p>
              </w:tc>
              <w:tc>
                <w:tcPr>
                  <w:tcW w:w="8969" w:type="dxa"/>
                  <w:gridSpan w:val="9"/>
                  <w:tcBorders>
                    <w:bottom w:val="single" w:sz="4" w:space="0" w:color="000000"/>
                  </w:tcBorders>
                </w:tcPr>
                <w:p w:rsidR="00AB10A6" w:rsidRPr="00440F95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физике</w:t>
                  </w: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1051" w:type="dxa"/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для</w:t>
                  </w:r>
                </w:p>
              </w:tc>
              <w:tc>
                <w:tcPr>
                  <w:tcW w:w="6995" w:type="dxa"/>
                  <w:gridSpan w:val="8"/>
                  <w:tcBorders>
                    <w:bottom w:val="single" w:sz="4" w:space="0" w:color="000000"/>
                  </w:tcBorders>
                </w:tcPr>
                <w:p w:rsidR="00AB10A6" w:rsidRPr="00440F95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440F95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(предмет)</w:t>
                  </w:r>
                </w:p>
                <w:p w:rsidR="00AB10A6" w:rsidRPr="00440F95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 «Б»</w:t>
                  </w:r>
                  <w:r w:rsidR="003A34B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 7 «А»</w:t>
                  </w:r>
                </w:p>
              </w:tc>
              <w:tc>
                <w:tcPr>
                  <w:tcW w:w="1974" w:type="dxa"/>
                  <w:tcBorders>
                    <w:top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1384" w:type="dxa"/>
                  <w:gridSpan w:val="2"/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учитель</w:t>
                  </w:r>
                </w:p>
              </w:tc>
              <w:tc>
                <w:tcPr>
                  <w:tcW w:w="8636" w:type="dxa"/>
                  <w:gridSpan w:val="8"/>
                  <w:tcBorders>
                    <w:bottom w:val="single" w:sz="4" w:space="0" w:color="000000"/>
                  </w:tcBorders>
                </w:tcPr>
                <w:p w:rsidR="00AB10A6" w:rsidRDefault="00AB10A6" w:rsidP="005F0919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(класс)</w:t>
                  </w:r>
                </w:p>
                <w:p w:rsidR="005F0919" w:rsidRDefault="005F0919" w:rsidP="005F0919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5F0919" w:rsidRPr="005F0919" w:rsidRDefault="009B122C" w:rsidP="005F0919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Козырев Илья Андреевич</w:t>
                  </w: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3652" w:type="dxa"/>
                  <w:gridSpan w:val="5"/>
                  <w:tcBorders>
                    <w:bottom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6368" w:type="dxa"/>
                  <w:gridSpan w:val="5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(ФИО педагога)</w:t>
                  </w:r>
                </w:p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AB10A6" w:rsidRPr="003C5CDA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4925" w:type="dxa"/>
                  <w:gridSpan w:val="6"/>
                  <w:tcBorders>
                    <w:bottom w:val="single" w:sz="4" w:space="0" w:color="000000"/>
                  </w:tcBorders>
                </w:tcPr>
                <w:p w:rsidR="00AB10A6" w:rsidRPr="00DA77CC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AB10A6" w:rsidRPr="00DA77CC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77C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Составлена в соответствии с программой</w:t>
                  </w:r>
                </w:p>
              </w:tc>
              <w:tc>
                <w:tcPr>
                  <w:tcW w:w="5095" w:type="dxa"/>
                  <w:gridSpan w:val="4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AB10A6" w:rsidRPr="003F2EE2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А.В.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Перышкин</w:t>
                  </w:r>
                  <w:proofErr w:type="spellEnd"/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AB10A6" w:rsidRPr="00DA77CC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Программы для общеобразовательных учреждений. Физика. Астрономия. 7–11 классы</w:t>
                  </w:r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», </w:t>
                  </w:r>
                  <w:smartTag w:uri="urn:schemas-microsoft-com:office:smarttags" w:element="metricconverter">
                    <w:smartTagPr>
                      <w:attr w:name="ProductID" w:val="2011 г"/>
                    </w:smartTagPr>
                    <w:r w:rsidRPr="00DA77CC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201</w:t>
                    </w:r>
                    <w: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1</w:t>
                    </w:r>
                    <w:r w:rsidRPr="00DA77CC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 г</w:t>
                    </w:r>
                  </w:smartTag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(название программы с указанием автора и сборника, года издания)</w:t>
                  </w: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2518" w:type="dxa"/>
                  <w:gridSpan w:val="3"/>
                  <w:tcBorders>
                    <w:top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учебник</w:t>
                  </w:r>
                </w:p>
              </w:tc>
              <w:tc>
                <w:tcPr>
                  <w:tcW w:w="7502" w:type="dxa"/>
                  <w:gridSpan w:val="7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AB10A6" w:rsidRPr="003F2EE2" w:rsidRDefault="003A34B3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Физика. 7</w:t>
                  </w:r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класс:</w:t>
                  </w:r>
                  <w:r w:rsidR="0089735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учебник для общеобразовательных у</w:t>
                  </w:r>
                  <w:r w:rsidR="00AB10A6"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чреждений/ </w:t>
                  </w:r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А.В. </w:t>
                  </w:r>
                  <w:proofErr w:type="spellStart"/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Перышкин</w:t>
                  </w:r>
                  <w:proofErr w:type="spellEnd"/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Е.М. </w:t>
                  </w:r>
                  <w:proofErr w:type="spellStart"/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Гутник</w:t>
                  </w:r>
                  <w:proofErr w:type="spellEnd"/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 –</w:t>
                  </w: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(автор-составитель, полное название)</w:t>
                  </w:r>
                </w:p>
                <w:p w:rsidR="00AB10A6" w:rsidRPr="003F2EE2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14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-е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изд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 стереотип.–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М. :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Дрофа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 201</w:t>
                  </w:r>
                  <w:r w:rsidR="0089735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:rsidR="00AB10A6" w:rsidRDefault="00AB10A6" w:rsidP="00AB10A6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AB10A6" w:rsidTr="00AB10A6">
              <w:trPr>
                <w:trHeight w:val="553"/>
              </w:trPr>
              <w:tc>
                <w:tcPr>
                  <w:tcW w:w="3340" w:type="dxa"/>
                  <w:gridSpan w:val="4"/>
                  <w:tcBorders>
                    <w:bottom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Pr="003F2EE2" w:rsidRDefault="003A34B3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  <w:r w:rsidR="00AB10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ч.</w:t>
                  </w:r>
                </w:p>
              </w:tc>
              <w:tc>
                <w:tcPr>
                  <w:tcW w:w="1670" w:type="dxa"/>
                  <w:gridSpan w:val="3"/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670" w:type="dxa"/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340" w:type="dxa"/>
                  <w:gridSpan w:val="2"/>
                  <w:tcBorders>
                    <w:bottom w:val="single" w:sz="4" w:space="0" w:color="000000"/>
                  </w:tcBorders>
                </w:tcPr>
                <w:p w:rsidR="00AB10A6" w:rsidRDefault="00AB10A6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B10A6" w:rsidRDefault="00AB10A6" w:rsidP="00AB10A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</w:rPr>
                  </w:pPr>
                </w:p>
                <w:p w:rsidR="005F0919" w:rsidRDefault="005F0919" w:rsidP="00AB10A6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AB10A6" w:rsidRDefault="003A34B3" w:rsidP="00AB10A6">
                  <w:pPr>
                    <w:pStyle w:val="a3"/>
                    <w:snapToGrid w:val="0"/>
                    <w:spacing w:before="0" w:after="0"/>
                    <w:jc w:val="center"/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68</w:t>
                  </w:r>
                  <w:r w:rsidR="00AB10A6" w:rsidRPr="00A26C0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ч.</w:t>
                  </w:r>
                </w:p>
              </w:tc>
            </w:tr>
          </w:tbl>
          <w:p w:rsidR="00AB10A6" w:rsidRDefault="00AB10A6" w:rsidP="00AB10A6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 часов в неделю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кол-во часов в год</w:t>
            </w:r>
          </w:p>
          <w:p w:rsidR="00AB10A6" w:rsidRDefault="00AB10A6" w:rsidP="00AB10A6">
            <w:pPr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  <w:p w:rsidR="00AB10A6" w:rsidRPr="00A26C0E" w:rsidRDefault="005F0919" w:rsidP="003451B0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D2042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AB10A6" w:rsidRPr="00A26C0E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:rsidR="00AB10A6" w:rsidRDefault="00AB10A6"/>
    <w:p w:rsidR="00291862" w:rsidRPr="00754166" w:rsidRDefault="00291862" w:rsidP="00754166">
      <w:pPr>
        <w:pStyle w:val="a3"/>
        <w:spacing w:before="0"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1862" w:rsidRPr="00754166" w:rsidRDefault="00291862" w:rsidP="00754166">
      <w:pPr>
        <w:pStyle w:val="a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91862" w:rsidRPr="00754166" w:rsidRDefault="00291862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Программа по физике для учащихся 7 классов составлена на основе </w:t>
      </w:r>
    </w:p>
    <w:p w:rsidR="00291862" w:rsidRPr="00754166" w:rsidRDefault="00291862" w:rsidP="00754166">
      <w:pPr>
        <w:pStyle w:val="a3"/>
        <w:numPr>
          <w:ilvl w:val="0"/>
          <w:numId w:val="1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Закона об образовании в Российской Федерации от 29.12.2012 г. № 273-ФЗ, ст.12, п.7;</w:t>
      </w:r>
    </w:p>
    <w:p w:rsidR="00291862" w:rsidRPr="00754166" w:rsidRDefault="00291862" w:rsidP="00754166">
      <w:pPr>
        <w:pStyle w:val="a3"/>
        <w:numPr>
          <w:ilvl w:val="0"/>
          <w:numId w:val="1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Закона об образовании в Республике Мордовия от 8 августа </w:t>
      </w:r>
      <w:smartTag w:uri="urn:schemas-microsoft-com:office:smarttags" w:element="metricconverter">
        <w:smartTagPr>
          <w:attr w:name="ProductID" w:val="2013 г"/>
        </w:smartTagPr>
        <w:r w:rsidRPr="00754166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754166">
        <w:rPr>
          <w:rFonts w:ascii="Times New Roman" w:hAnsi="Times New Roman" w:cs="Times New Roman"/>
          <w:sz w:val="28"/>
          <w:szCs w:val="28"/>
        </w:rPr>
        <w:t>. № 53-З;</w:t>
      </w:r>
    </w:p>
    <w:p w:rsidR="00291862" w:rsidRPr="00754166" w:rsidRDefault="00291862" w:rsidP="00754166">
      <w:pPr>
        <w:pStyle w:val="a3"/>
        <w:numPr>
          <w:ilvl w:val="0"/>
          <w:numId w:val="1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54166">
        <w:rPr>
          <w:rFonts w:ascii="Times New Roman" w:hAnsi="Times New Roman" w:cs="Times New Roman"/>
          <w:sz w:val="28"/>
          <w:szCs w:val="28"/>
        </w:rPr>
        <w:t xml:space="preserve"> России от 31.03.2014 N 253 (ред. от 08.06.2015)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291862" w:rsidRPr="00754166" w:rsidRDefault="00291862" w:rsidP="00754166">
      <w:pPr>
        <w:pStyle w:val="a3"/>
        <w:numPr>
          <w:ilvl w:val="0"/>
          <w:numId w:val="1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54166">
        <w:rPr>
          <w:rFonts w:ascii="Times New Roman" w:hAnsi="Times New Roman" w:cs="Times New Roman"/>
          <w:sz w:val="28"/>
          <w:szCs w:val="28"/>
        </w:rPr>
        <w:t xml:space="preserve"> России от 17 декабря 2010г. № 1897г. Москва «Об утверждении федерального государственного образовательного стандарта основного общего образования»; </w:t>
      </w:r>
    </w:p>
    <w:p w:rsidR="00291862" w:rsidRPr="00754166" w:rsidRDefault="00291862" w:rsidP="00754166">
      <w:pPr>
        <w:pStyle w:val="a3"/>
        <w:numPr>
          <w:ilvl w:val="0"/>
          <w:numId w:val="1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Программы для общеобразовательных учреждений. Физика. Астрономия. 7-11 класс. Москва «Дрофа»,2011г.</w:t>
      </w:r>
    </w:p>
    <w:p w:rsidR="00291862" w:rsidRPr="00754166" w:rsidRDefault="00291862" w:rsidP="00754166">
      <w:pPr>
        <w:pStyle w:val="a3"/>
        <w:numPr>
          <w:ilvl w:val="0"/>
          <w:numId w:val="1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Примерной программой по учебным предметам. Физика 7- 9 классы. Стандарты второго поколения. М: Просвещение 2011</w:t>
      </w:r>
    </w:p>
    <w:p w:rsidR="00291862" w:rsidRPr="00754166" w:rsidRDefault="00291862" w:rsidP="00754166">
      <w:pPr>
        <w:pStyle w:val="a3"/>
        <w:numPr>
          <w:ilvl w:val="0"/>
          <w:numId w:val="2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Программа составлена в соответствии с изменениями, внесенными в Федеральный компонент государственного образовательного стандарта среднего (полного) общего 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образования.</w:t>
      </w:r>
      <w:r w:rsidRPr="00754166">
        <w:rPr>
          <w:rFonts w:ascii="Times New Roman" w:hAnsi="Times New Roman" w:cs="Times New Roman"/>
          <w:color w:val="00000A"/>
          <w:sz w:val="28"/>
          <w:szCs w:val="28"/>
        </w:rPr>
        <w:t>Концепции</w:t>
      </w:r>
      <w:proofErr w:type="spellEnd"/>
      <w:r w:rsidRPr="00754166">
        <w:rPr>
          <w:rFonts w:ascii="Times New Roman" w:hAnsi="Times New Roman" w:cs="Times New Roman"/>
          <w:color w:val="00000A"/>
          <w:sz w:val="28"/>
          <w:szCs w:val="28"/>
        </w:rPr>
        <w:t xml:space="preserve"> духовно-нравственного развития и воспитания личности гражданина России в сфере общего образования</w:t>
      </w:r>
    </w:p>
    <w:p w:rsidR="00291862" w:rsidRPr="00754166" w:rsidRDefault="00291862" w:rsidP="00754166">
      <w:pPr>
        <w:pStyle w:val="a3"/>
        <w:numPr>
          <w:ilvl w:val="0"/>
          <w:numId w:val="2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Школьного учебного план</w:t>
      </w:r>
      <w:r w:rsidR="00BC3890">
        <w:rPr>
          <w:rFonts w:ascii="Times New Roman" w:hAnsi="Times New Roman" w:cs="Times New Roman"/>
          <w:sz w:val="28"/>
          <w:szCs w:val="28"/>
        </w:rPr>
        <w:t xml:space="preserve">а МОУ «Николаевская СОШ» на 2020-2021 </w:t>
      </w:r>
      <w:r w:rsidRPr="00754166">
        <w:rPr>
          <w:rFonts w:ascii="Times New Roman" w:hAnsi="Times New Roman" w:cs="Times New Roman"/>
          <w:sz w:val="28"/>
          <w:szCs w:val="28"/>
        </w:rPr>
        <w:t xml:space="preserve">учебный год; </w:t>
      </w:r>
    </w:p>
    <w:p w:rsidR="00291862" w:rsidRPr="00754166" w:rsidRDefault="00291862" w:rsidP="00754166">
      <w:pPr>
        <w:pStyle w:val="a3"/>
        <w:numPr>
          <w:ilvl w:val="0"/>
          <w:numId w:val="2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Положения МОУ «Николаевская СОШ» о структуре и разработке рабочих программ;</w:t>
      </w:r>
    </w:p>
    <w:p w:rsidR="00291862" w:rsidRPr="00754166" w:rsidRDefault="00291862" w:rsidP="00754166">
      <w:pPr>
        <w:pStyle w:val="a3"/>
        <w:numPr>
          <w:ilvl w:val="0"/>
          <w:numId w:val="2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29.12.2010 № 189 «Об утверждении 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54166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291862" w:rsidRPr="00754166" w:rsidRDefault="00291862" w:rsidP="00754166">
      <w:pPr>
        <w:pStyle w:val="a3"/>
        <w:numPr>
          <w:ilvl w:val="0"/>
          <w:numId w:val="2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Письма 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754166">
        <w:rPr>
          <w:rFonts w:ascii="Times New Roman" w:hAnsi="Times New Roman" w:cs="Times New Roman"/>
          <w:sz w:val="28"/>
          <w:szCs w:val="28"/>
        </w:rPr>
        <w:t xml:space="preserve"> РФ от 18.04.08г.; АФ-150\06 «О создании условий для получения образования детьми с ОВЗ и детьми – инвалидами»</w:t>
      </w:r>
    </w:p>
    <w:p w:rsidR="00291862" w:rsidRPr="00754166" w:rsidRDefault="00291862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91862" w:rsidRDefault="00291862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C3890" w:rsidRPr="00754166" w:rsidRDefault="00BC3890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91862" w:rsidRPr="00754166" w:rsidRDefault="00291862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91862" w:rsidRPr="00754166" w:rsidRDefault="00291862" w:rsidP="00754166">
      <w:pPr>
        <w:pStyle w:val="a3"/>
        <w:spacing w:before="0" w:after="0"/>
        <w:ind w:left="284" w:right="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учебного предмета</w:t>
      </w:r>
    </w:p>
    <w:p w:rsidR="00291862" w:rsidRPr="00754166" w:rsidRDefault="00291862" w:rsidP="00754166">
      <w:pPr>
        <w:pStyle w:val="a3"/>
        <w:shd w:val="clear" w:color="auto" w:fill="FFFFFF"/>
        <w:spacing w:before="0" w:after="0"/>
        <w:ind w:firstLine="34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Знание физических законов необходимо для изучения химии, биологии, физической географии, технологии, ОБЖ.</w:t>
      </w: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При составлении данной рабочей программы учтены рекомендации Министерства образования об усилении практический, экспериментальной направленности преподавания физики и включена внеурочная деятельность. </w:t>
      </w: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291862" w:rsidRPr="00754166" w:rsidRDefault="00291862" w:rsidP="00754166">
      <w:pPr>
        <w:pStyle w:val="a3"/>
        <w:spacing w:before="0" w:after="0"/>
        <w:ind w:left="284" w:right="567" w:firstLine="425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sz w:val="28"/>
          <w:szCs w:val="28"/>
        </w:rPr>
        <w:t>Место предмета в учебном плане</w:t>
      </w: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Согласно учебному плану предмет физика относится к области естественных наук и на его изучение в 7 классе отводится 68 часов, из расчета 2 часа в неделю. Уровень обучения -базовый.</w:t>
      </w: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sz w:val="28"/>
          <w:szCs w:val="28"/>
        </w:rPr>
        <w:t>УМК</w:t>
      </w:r>
    </w:p>
    <w:p w:rsidR="00291862" w:rsidRPr="00754166" w:rsidRDefault="00291862" w:rsidP="00754166">
      <w:pPr>
        <w:pStyle w:val="a3"/>
        <w:numPr>
          <w:ilvl w:val="0"/>
          <w:numId w:val="3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Учебник. А.В. 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Pr="00754166">
        <w:rPr>
          <w:rFonts w:ascii="Times New Roman" w:hAnsi="Times New Roman" w:cs="Times New Roman"/>
          <w:sz w:val="28"/>
          <w:szCs w:val="28"/>
        </w:rPr>
        <w:t>. Физика 7 класс. М6 Дрофа, 2017г.</w:t>
      </w:r>
    </w:p>
    <w:p w:rsidR="00291862" w:rsidRPr="00754166" w:rsidRDefault="00291862" w:rsidP="00754166">
      <w:pPr>
        <w:pStyle w:val="a3"/>
        <w:numPr>
          <w:ilvl w:val="0"/>
          <w:numId w:val="3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Программа для общеобразовательных учреждений. Физика. Астрономия. 7-11 класс. Москва «Дрофа»,2011г</w:t>
      </w:r>
    </w:p>
    <w:p w:rsidR="00291862" w:rsidRPr="00754166" w:rsidRDefault="00291862" w:rsidP="00754166">
      <w:pPr>
        <w:pStyle w:val="a3"/>
        <w:numPr>
          <w:ilvl w:val="0"/>
          <w:numId w:val="3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Примерная программа по учебным предметам. Физика 7- 9 классы. Стандарты второго поколения. М: Просвещение 2011</w:t>
      </w:r>
    </w:p>
    <w:p w:rsidR="00291862" w:rsidRPr="00754166" w:rsidRDefault="00291862" w:rsidP="00754166">
      <w:pPr>
        <w:pStyle w:val="a3"/>
        <w:numPr>
          <w:ilvl w:val="0"/>
          <w:numId w:val="3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КИМ Физика 7 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класс.М</w:t>
      </w:r>
      <w:proofErr w:type="spellEnd"/>
      <w:r w:rsidRPr="0075416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754166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754166">
        <w:rPr>
          <w:rFonts w:ascii="Times New Roman" w:hAnsi="Times New Roman" w:cs="Times New Roman"/>
          <w:sz w:val="28"/>
          <w:szCs w:val="28"/>
        </w:rPr>
        <w:t>», 2017г</w:t>
      </w: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Изучение физики в основной школе направлено на достижение следующих</w:t>
      </w:r>
      <w:r w:rsidRPr="0075416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целей:</w:t>
      </w:r>
    </w:p>
    <w:p w:rsidR="00291862" w:rsidRPr="00754166" w:rsidRDefault="00291862" w:rsidP="00754166">
      <w:pPr>
        <w:pStyle w:val="a3"/>
        <w:numPr>
          <w:ilvl w:val="0"/>
          <w:numId w:val="4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54166">
        <w:rPr>
          <w:rFonts w:ascii="Times New Roman" w:hAnsi="Times New Roman" w:cs="Times New Roman"/>
          <w:sz w:val="28"/>
          <w:szCs w:val="28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291862" w:rsidRPr="00754166" w:rsidRDefault="00291862" w:rsidP="00754166">
      <w:pPr>
        <w:pStyle w:val="a3"/>
        <w:numPr>
          <w:ilvl w:val="0"/>
          <w:numId w:val="4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- понимание учащимися смысла основных научных понятий и законов физики, взаимосвязи между ними;</w:t>
      </w:r>
    </w:p>
    <w:p w:rsidR="00291862" w:rsidRPr="00754166" w:rsidRDefault="00291862" w:rsidP="00754166">
      <w:pPr>
        <w:pStyle w:val="a3"/>
        <w:numPr>
          <w:ilvl w:val="0"/>
          <w:numId w:val="4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- формирование у учащихся представлений о физической картине мира.</w:t>
      </w:r>
    </w:p>
    <w:p w:rsidR="00291862" w:rsidRPr="00754166" w:rsidRDefault="00291862" w:rsidP="00754166">
      <w:pPr>
        <w:pStyle w:val="a3"/>
        <w:spacing w:before="0"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91862" w:rsidRPr="00754166" w:rsidRDefault="00291862" w:rsidP="00754166">
      <w:pPr>
        <w:pStyle w:val="a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Достижение этих целей обеспечивается решением следующих </w:t>
      </w:r>
      <w:r w:rsidRPr="0075416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задач:</w:t>
      </w:r>
    </w:p>
    <w:p w:rsidR="00291862" w:rsidRPr="00754166" w:rsidRDefault="00291862" w:rsidP="00754166">
      <w:pPr>
        <w:pStyle w:val="a3"/>
        <w:numPr>
          <w:ilvl w:val="0"/>
          <w:numId w:val="5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- знакомство учащихся с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>методом научного познания</w:t>
      </w:r>
      <w:r w:rsidRPr="00754166">
        <w:rPr>
          <w:rFonts w:ascii="Times New Roman" w:hAnsi="Times New Roman" w:cs="Times New Roman"/>
          <w:sz w:val="28"/>
          <w:szCs w:val="28"/>
        </w:rPr>
        <w:t xml:space="preserve"> и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>методами исследования</w:t>
      </w:r>
      <w:r w:rsidRPr="00754166">
        <w:rPr>
          <w:rFonts w:ascii="Times New Roman" w:hAnsi="Times New Roman" w:cs="Times New Roman"/>
          <w:sz w:val="28"/>
          <w:szCs w:val="28"/>
        </w:rPr>
        <w:t xml:space="preserve"> объектов и явлений природы;</w:t>
      </w:r>
    </w:p>
    <w:p w:rsidR="00291862" w:rsidRPr="00754166" w:rsidRDefault="00291862" w:rsidP="00754166">
      <w:pPr>
        <w:pStyle w:val="a3"/>
        <w:numPr>
          <w:ilvl w:val="0"/>
          <w:numId w:val="5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>- 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291862" w:rsidRPr="00754166" w:rsidRDefault="00291862" w:rsidP="00754166">
      <w:pPr>
        <w:pStyle w:val="a3"/>
        <w:numPr>
          <w:ilvl w:val="0"/>
          <w:numId w:val="5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- формирование у учащихся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>умений наблюдать</w:t>
      </w:r>
      <w:r w:rsidRPr="00754166">
        <w:rPr>
          <w:rFonts w:ascii="Times New Roman" w:hAnsi="Times New Roman" w:cs="Times New Roman"/>
          <w:sz w:val="28"/>
          <w:szCs w:val="28"/>
        </w:rPr>
        <w:t xml:space="preserve"> природные явления и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>выполнять опыты</w:t>
      </w:r>
      <w:r w:rsidRPr="00754166">
        <w:rPr>
          <w:rFonts w:ascii="Times New Roman" w:hAnsi="Times New Roman" w:cs="Times New Roman"/>
          <w:sz w:val="28"/>
          <w:szCs w:val="28"/>
        </w:rPr>
        <w:t xml:space="preserve">, лабораторные работы и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 xml:space="preserve">экспериментальные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lastRenderedPageBreak/>
        <w:t>исследования</w:t>
      </w:r>
      <w:r w:rsidRPr="00754166">
        <w:rPr>
          <w:rFonts w:ascii="Times New Roman" w:hAnsi="Times New Roman" w:cs="Times New Roman"/>
          <w:sz w:val="28"/>
          <w:szCs w:val="28"/>
        </w:rPr>
        <w:t xml:space="preserve"> с использованием измерительных приборов,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>широко применяемых в практической жизни</w:t>
      </w:r>
      <w:r w:rsidRPr="00754166">
        <w:rPr>
          <w:rFonts w:ascii="Times New Roman" w:hAnsi="Times New Roman" w:cs="Times New Roman"/>
          <w:sz w:val="28"/>
          <w:szCs w:val="28"/>
        </w:rPr>
        <w:t>;</w:t>
      </w:r>
    </w:p>
    <w:p w:rsidR="00291862" w:rsidRPr="00754166" w:rsidRDefault="00291862" w:rsidP="00754166">
      <w:pPr>
        <w:pStyle w:val="a3"/>
        <w:numPr>
          <w:ilvl w:val="0"/>
          <w:numId w:val="5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 xml:space="preserve">- овладение учащимися такими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>общенаучными понятиями</w:t>
      </w:r>
      <w:r w:rsidRPr="00754166">
        <w:rPr>
          <w:rFonts w:ascii="Times New Roman" w:hAnsi="Times New Roman" w:cs="Times New Roman"/>
          <w:sz w:val="28"/>
          <w:szCs w:val="28"/>
        </w:rPr>
        <w:t xml:space="preserve">, как природное явление, 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>эмпирически установленный факт, проблема, теоретический вывод, результат экспериментальной проверки;</w:t>
      </w:r>
    </w:p>
    <w:p w:rsidR="00291862" w:rsidRPr="00754166" w:rsidRDefault="00291862" w:rsidP="00754166">
      <w:pPr>
        <w:pStyle w:val="a3"/>
        <w:numPr>
          <w:ilvl w:val="0"/>
          <w:numId w:val="5"/>
        </w:numPr>
        <w:suppressAutoHyphens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54166">
        <w:rPr>
          <w:rFonts w:ascii="Times New Roman" w:hAnsi="Times New Roman" w:cs="Times New Roman"/>
          <w:sz w:val="28"/>
          <w:szCs w:val="28"/>
        </w:rPr>
        <w:t>понимание учащимися отличий научных данных от непроверенной информации, ценности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54166">
        <w:rPr>
          <w:rFonts w:ascii="Times New Roman" w:hAnsi="Times New Roman" w:cs="Times New Roman"/>
          <w:sz w:val="28"/>
          <w:szCs w:val="28"/>
        </w:rPr>
        <w:t>науки</w:t>
      </w:r>
      <w:r w:rsidRPr="00754166">
        <w:rPr>
          <w:rFonts w:ascii="Times New Roman" w:hAnsi="Times New Roman" w:cs="Times New Roman"/>
          <w:i/>
          <w:iCs/>
          <w:sz w:val="28"/>
          <w:szCs w:val="28"/>
        </w:rPr>
        <w:t xml:space="preserve"> удовлетворения бытовых , производных и культурных потребностей человека</w:t>
      </w:r>
    </w:p>
    <w:p w:rsidR="00291862" w:rsidRPr="00754166" w:rsidRDefault="00291862" w:rsidP="00754166">
      <w:pPr>
        <w:pStyle w:val="a3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91862" w:rsidRPr="00754166" w:rsidRDefault="00291862" w:rsidP="00754166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166">
        <w:rPr>
          <w:rFonts w:ascii="Times New Roman" w:hAnsi="Times New Roman" w:cs="Times New Roman"/>
          <w:b/>
          <w:bCs/>
          <w:sz w:val="28"/>
          <w:szCs w:val="28"/>
        </w:rPr>
        <w:t>2. Планируемые результаты освоения учебного предмета.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bookmarkStart w:id="0" w:name="_Toc410653949"/>
      <w:r w:rsidRPr="00754166">
        <w:rPr>
          <w:b/>
          <w:sz w:val="28"/>
          <w:szCs w:val="28"/>
        </w:rPr>
        <w:t>Личностные результаты:</w:t>
      </w:r>
      <w:r w:rsidRPr="00754166">
        <w:rPr>
          <w:sz w:val="28"/>
          <w:szCs w:val="28"/>
        </w:rPr>
        <w:t xml:space="preserve">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 xml:space="preserve">• </w:t>
      </w:r>
      <w:proofErr w:type="spellStart"/>
      <w:r w:rsidRPr="00754166">
        <w:rPr>
          <w:sz w:val="28"/>
          <w:szCs w:val="28"/>
        </w:rPr>
        <w:t>сформированность</w:t>
      </w:r>
      <w:proofErr w:type="spellEnd"/>
      <w:r w:rsidRPr="00754166">
        <w:rPr>
          <w:sz w:val="28"/>
          <w:szCs w:val="28"/>
        </w:rPr>
        <w:t xml:space="preserve"> познавательных интересов, интеллек</w:t>
      </w:r>
      <w:r w:rsidRPr="00754166">
        <w:rPr>
          <w:sz w:val="28"/>
          <w:szCs w:val="28"/>
        </w:rPr>
        <w:softHyphen/>
        <w:t xml:space="preserve">туальных и творческих способностей учащихся;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убежденность в возможности познания природы, в не</w:t>
      </w:r>
      <w:r w:rsidRPr="00754166">
        <w:rPr>
          <w:sz w:val="28"/>
          <w:szCs w:val="28"/>
        </w:rP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 w:rsidRPr="00754166">
        <w:rPr>
          <w:sz w:val="28"/>
          <w:szCs w:val="28"/>
        </w:rPr>
        <w:softHyphen/>
        <w:t>ва, уважение к творцам науки и техники, отношение к фи</w:t>
      </w:r>
      <w:r w:rsidRPr="00754166">
        <w:rPr>
          <w:sz w:val="28"/>
          <w:szCs w:val="28"/>
        </w:rPr>
        <w:softHyphen/>
        <w:t xml:space="preserve">зике как элементу общечеловеческой культуры;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 xml:space="preserve">• самостоятельность в приобретении новых знаний и практических умений;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 xml:space="preserve">• готовность к выбору жизненного пути в соответствии с собственными интересами и возможностями;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 xml:space="preserve">• мотивация образовательной деятельности школьников на основе личностно ориентированного подхода;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формирование ценностных отношений друг к другу, учи</w:t>
      </w:r>
      <w:r w:rsidRPr="00754166">
        <w:rPr>
          <w:sz w:val="28"/>
          <w:szCs w:val="28"/>
        </w:rPr>
        <w:softHyphen/>
        <w:t xml:space="preserve">телю, авторам открытий и изобретений, результатам обучения.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proofErr w:type="spellStart"/>
      <w:r w:rsidRPr="00754166">
        <w:rPr>
          <w:b/>
          <w:sz w:val="28"/>
          <w:szCs w:val="28"/>
        </w:rPr>
        <w:t>Метапредметные</w:t>
      </w:r>
      <w:proofErr w:type="spellEnd"/>
      <w:r w:rsidRPr="00754166">
        <w:rPr>
          <w:b/>
          <w:sz w:val="28"/>
          <w:szCs w:val="28"/>
        </w:rPr>
        <w:t xml:space="preserve"> результаты:</w:t>
      </w:r>
      <w:r w:rsidRPr="00754166">
        <w:rPr>
          <w:sz w:val="28"/>
          <w:szCs w:val="28"/>
        </w:rPr>
        <w:t xml:space="preserve">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овладение навыками самостоятельного приобретения новых знаний, организации учебной деятельности, постанов</w:t>
      </w:r>
      <w:r w:rsidRPr="00754166">
        <w:rPr>
          <w:sz w:val="28"/>
          <w:szCs w:val="28"/>
        </w:rPr>
        <w:softHyphen/>
        <w:t>ки целей, планирования, самоконтроля и оценки результатов своей деятельности, умениями предвидеть возможные резуль</w:t>
      </w:r>
      <w:r w:rsidRPr="00754166">
        <w:rPr>
          <w:sz w:val="28"/>
          <w:szCs w:val="28"/>
        </w:rPr>
        <w:softHyphen/>
        <w:t xml:space="preserve">таты своих действий;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 xml:space="preserve"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формирование умений воспринимать, перерабатывать и предъявлять информацию в словесной, образной, символи</w:t>
      </w:r>
      <w:r w:rsidRPr="00754166">
        <w:rPr>
          <w:sz w:val="28"/>
          <w:szCs w:val="28"/>
        </w:rPr>
        <w:softHyphen/>
        <w:t>ческой формах, анализировать и перерабатывать полученную информацию в соответствии с поставленными задачами, вы</w:t>
      </w:r>
      <w:r w:rsidRPr="00754166">
        <w:rPr>
          <w:sz w:val="28"/>
          <w:szCs w:val="28"/>
        </w:rPr>
        <w:softHyphen/>
        <w:t xml:space="preserve">делять основное содержание прочитанного текста, находить в нем ответы на поставленные вопросы и излагать его;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приобретение опыта самостоятельного поиска, анализа и отбора информации с использованием различных источни</w:t>
      </w:r>
      <w:r w:rsidRPr="00754166">
        <w:rPr>
          <w:sz w:val="28"/>
          <w:szCs w:val="28"/>
        </w:rPr>
        <w:softHyphen/>
        <w:t>ков и новых информационных технологий для решения по</w:t>
      </w:r>
      <w:r w:rsidRPr="00754166">
        <w:rPr>
          <w:sz w:val="28"/>
          <w:szCs w:val="28"/>
        </w:rPr>
        <w:softHyphen/>
        <w:t xml:space="preserve">знавательных задач;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развитие монологической и диалогической речи, умения выражать свои мысли и способности выслушивать собеседни</w:t>
      </w:r>
      <w:r w:rsidRPr="00754166">
        <w:rPr>
          <w:sz w:val="28"/>
          <w:szCs w:val="28"/>
        </w:rPr>
        <w:softHyphen/>
        <w:t xml:space="preserve">ка, понимать его точку </w:t>
      </w:r>
      <w:r w:rsidRPr="00754166">
        <w:rPr>
          <w:sz w:val="28"/>
          <w:szCs w:val="28"/>
        </w:rPr>
        <w:lastRenderedPageBreak/>
        <w:t>зрения, признавать право другого че</w:t>
      </w:r>
      <w:r w:rsidRPr="00754166">
        <w:rPr>
          <w:sz w:val="28"/>
          <w:szCs w:val="28"/>
        </w:rPr>
        <w:softHyphen/>
        <w:t xml:space="preserve">ловека на иное мнение;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 xml:space="preserve">• освоение приемов действий в нестандартных ситуациях, овладение эвристическими методами решения проблем;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формирование умений работать в группе с выполнени</w:t>
      </w:r>
      <w:r w:rsidRPr="00754166">
        <w:rPr>
          <w:sz w:val="28"/>
          <w:szCs w:val="28"/>
        </w:rPr>
        <w:softHyphen/>
        <w:t xml:space="preserve">ем различных социальных ролей, представлять и отстаивать свои взгляды и убеждения, вести дискуссию.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b/>
          <w:sz w:val="28"/>
          <w:szCs w:val="28"/>
        </w:rPr>
        <w:t>Предметные результаты:</w:t>
      </w:r>
      <w:r w:rsidRPr="00754166">
        <w:rPr>
          <w:sz w:val="28"/>
          <w:szCs w:val="28"/>
        </w:rPr>
        <w:t xml:space="preserve"> 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знания о природе важнейших физических явлений окру</w:t>
      </w:r>
      <w:r w:rsidRPr="00754166">
        <w:rPr>
          <w:sz w:val="28"/>
          <w:szCs w:val="28"/>
        </w:rPr>
        <w:softHyphen/>
        <w:t>жающего мира и понимание смысла физических законов, рас</w:t>
      </w:r>
      <w:r w:rsidRPr="00754166">
        <w:rPr>
          <w:sz w:val="28"/>
          <w:szCs w:val="28"/>
        </w:rPr>
        <w:softHyphen/>
        <w:t xml:space="preserve">крывающих связь изученных явлений;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умения пользоваться методами научного исследования явлений природы, проводить наблюдения, планировать и вы</w:t>
      </w:r>
      <w:r w:rsidRPr="00754166">
        <w:rPr>
          <w:sz w:val="28"/>
          <w:szCs w:val="28"/>
        </w:rPr>
        <w:softHyphen/>
        <w:t>полнять эксперименты, обрабатывать результаты измерений, представлять результаты измерений с помощью таблиц, графи</w:t>
      </w:r>
      <w:r w:rsidRPr="00754166">
        <w:rPr>
          <w:sz w:val="28"/>
          <w:szCs w:val="28"/>
        </w:rPr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 w:rsidRPr="00754166">
        <w:rPr>
          <w:sz w:val="28"/>
          <w:szCs w:val="28"/>
        </w:rPr>
        <w:softHyphen/>
        <w:t xml:space="preserve">ды, оценивать границы погрешностей результатов измерений;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умения применять теоретические знания по физике на практике, решать физические задачи на применение получен</w:t>
      </w:r>
      <w:r w:rsidRPr="00754166">
        <w:rPr>
          <w:sz w:val="28"/>
          <w:szCs w:val="28"/>
        </w:rPr>
        <w:softHyphen/>
        <w:t xml:space="preserve">ных знаний;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</w:t>
      </w:r>
      <w:r w:rsidRPr="00754166">
        <w:rPr>
          <w:sz w:val="28"/>
          <w:szCs w:val="28"/>
        </w:rPr>
        <w:softHyphen/>
        <w:t xml:space="preserve">родопользования и охраны окружающей среды;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формирование убеждения в закономерной связи и по</w:t>
      </w:r>
      <w:r w:rsidRPr="00754166">
        <w:rPr>
          <w:sz w:val="28"/>
          <w:szCs w:val="28"/>
        </w:rPr>
        <w:softHyphen/>
        <w:t xml:space="preserve">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291862" w:rsidRPr="00754166" w:rsidRDefault="00291862" w:rsidP="00754166">
      <w:pPr>
        <w:pStyle w:val="a4"/>
        <w:ind w:firstLine="709"/>
        <w:jc w:val="both"/>
        <w:rPr>
          <w:sz w:val="28"/>
          <w:szCs w:val="28"/>
        </w:rPr>
      </w:pPr>
      <w:r w:rsidRPr="00754166">
        <w:rPr>
          <w:sz w:val="28"/>
          <w:szCs w:val="28"/>
        </w:rPr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</w:t>
      </w:r>
      <w:r w:rsidRPr="00754166">
        <w:rPr>
          <w:sz w:val="28"/>
          <w:szCs w:val="28"/>
        </w:rPr>
        <w:softHyphen/>
        <w:t xml:space="preserve">дить из экспериментальных фактов и теоретических моделей физические законы; </w:t>
      </w:r>
    </w:p>
    <w:p w:rsidR="00291862" w:rsidRPr="00754166" w:rsidRDefault="00291862" w:rsidP="00754166">
      <w:pPr>
        <w:pStyle w:val="3"/>
        <w:spacing w:before="0" w:beforeAutospacing="0" w:after="0" w:afterAutospacing="0"/>
        <w:ind w:firstLine="660"/>
        <w:contextualSpacing/>
        <w:jc w:val="both"/>
        <w:rPr>
          <w:b w:val="0"/>
          <w:szCs w:val="28"/>
          <w:highlight w:val="yellow"/>
        </w:rPr>
      </w:pPr>
      <w:r w:rsidRPr="00754166">
        <w:rPr>
          <w:b w:val="0"/>
          <w:szCs w:val="28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754166">
        <w:rPr>
          <w:b w:val="0"/>
          <w:szCs w:val="28"/>
        </w:rPr>
        <w:softHyphen/>
        <w:t>но отвечать на вопросы, использовать справочную литерату</w:t>
      </w:r>
      <w:r w:rsidRPr="00754166">
        <w:rPr>
          <w:b w:val="0"/>
          <w:szCs w:val="28"/>
        </w:rPr>
        <w:softHyphen/>
        <w:t>ру и другие источники информации.</w:t>
      </w:r>
    </w:p>
    <w:bookmarkEnd w:id="0"/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4166">
        <w:rPr>
          <w:rFonts w:ascii="Times New Roman" w:hAnsi="Times New Roman" w:cs="Times New Roman"/>
          <w:sz w:val="28"/>
          <w:szCs w:val="28"/>
        </w:rPr>
        <w:tab/>
        <w:t>Более детально планируемые результаты обучения представлены в тематическом планировании.</w:t>
      </w:r>
      <w:r w:rsidRPr="00754166">
        <w:rPr>
          <w:rFonts w:ascii="Times New Roman" w:hAnsi="Times New Roman" w:cs="Times New Roman"/>
          <w:sz w:val="28"/>
          <w:szCs w:val="28"/>
        </w:rPr>
        <w:tab/>
      </w: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166">
        <w:rPr>
          <w:rFonts w:ascii="Times New Roman" w:hAnsi="Times New Roman" w:cs="Times New Roman"/>
          <w:b/>
          <w:sz w:val="28"/>
          <w:szCs w:val="28"/>
        </w:rPr>
        <w:lastRenderedPageBreak/>
        <w:t>3. Содержание учебного материала.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Введение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4</w:t>
            </w:r>
          </w:p>
        </w:tc>
      </w:tr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Первоначальные сведения о строении вещества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5</w:t>
            </w:r>
          </w:p>
        </w:tc>
      </w:tr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Взаимодействие тел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22</w:t>
            </w:r>
          </w:p>
        </w:tc>
      </w:tr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Давление твердых, жидкостей и газов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20</w:t>
            </w:r>
          </w:p>
        </w:tc>
      </w:tr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Работа и мощность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13</w:t>
            </w:r>
          </w:p>
        </w:tc>
      </w:tr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Итоговое повторение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3</w:t>
            </w:r>
          </w:p>
        </w:tc>
      </w:tr>
      <w:tr w:rsidR="00291862" w:rsidRPr="00754166" w:rsidTr="00BC3890">
        <w:tc>
          <w:tcPr>
            <w:tcW w:w="817" w:type="dxa"/>
            <w:shd w:val="clear" w:color="auto" w:fill="auto"/>
          </w:tcPr>
          <w:p w:rsidR="00291862" w:rsidRPr="00754166" w:rsidRDefault="00291862" w:rsidP="00754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16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63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Итого</w:t>
            </w:r>
          </w:p>
        </w:tc>
        <w:tc>
          <w:tcPr>
            <w:tcW w:w="3191" w:type="dxa"/>
            <w:shd w:val="clear" w:color="auto" w:fill="auto"/>
          </w:tcPr>
          <w:p w:rsidR="00291862" w:rsidRPr="00754166" w:rsidRDefault="00291862" w:rsidP="00754166">
            <w:pPr>
              <w:pStyle w:val="dash0410005f0431005f0437005f0430005f0446005f0020005f0441005f043f005f0438005f0441005f043a005f0430"/>
              <w:tabs>
                <w:tab w:val="left" w:pos="851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754166">
              <w:rPr>
                <w:sz w:val="28"/>
                <w:szCs w:val="28"/>
              </w:rPr>
              <w:t>68</w:t>
            </w:r>
          </w:p>
        </w:tc>
      </w:tr>
    </w:tbl>
    <w:p w:rsidR="00291862" w:rsidRPr="00754166" w:rsidRDefault="00291862" w:rsidP="007541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b/>
          <w:bCs/>
          <w:sz w:val="28"/>
          <w:szCs w:val="28"/>
        </w:rPr>
        <w:t xml:space="preserve">7 класс (68 ч, 2 ч в неделю)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1. </w:t>
      </w:r>
      <w:r w:rsidRPr="00754166">
        <w:rPr>
          <w:b/>
          <w:bCs/>
          <w:sz w:val="28"/>
          <w:szCs w:val="28"/>
        </w:rPr>
        <w:t xml:space="preserve">Введение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 владение экспериментальными методами исследования при определении цены деления шкалы прибора и погрешности измерения;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роли ученых нашей страны в развитии современной физики и влиянии на технический и социальный прогресс.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физических терминов: тело, вещество, материя;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-умение проводить наблюдения физических явлений; измерять физические величины: расстояние, промежуток времени, температуру;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2. </w:t>
      </w:r>
      <w:r w:rsidRPr="00754166">
        <w:rPr>
          <w:b/>
          <w:bCs/>
          <w:sz w:val="28"/>
          <w:szCs w:val="28"/>
        </w:rPr>
        <w:t xml:space="preserve">Первоначальные сведения о строении вещества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—понимание и способность объяснять физические явления: диффузия, большая сжимаемость газов, малая сжимаемость жидкостей и твердых тел;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 владение экспериментальными методами исследования при определении размеров малых тел;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причин броуновского движения, смачивания и </w:t>
      </w:r>
      <w:proofErr w:type="spellStart"/>
      <w:r w:rsidRPr="00754166">
        <w:rPr>
          <w:sz w:val="28"/>
          <w:szCs w:val="28"/>
        </w:rPr>
        <w:t>несмачивания</w:t>
      </w:r>
      <w:proofErr w:type="spellEnd"/>
      <w:r w:rsidRPr="00754166">
        <w:rPr>
          <w:sz w:val="28"/>
          <w:szCs w:val="28"/>
        </w:rPr>
        <w:t xml:space="preserve"> тел; различия в молекулярном строении твердых тел, жидкостей и газов;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-умение пользоваться СИ и переводить единицы измерения физических величин в кратные и дольные единицы;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—умение использовать полученные знания в повседневной жизни (быт, экология, охрана окружающей среды).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b/>
          <w:bCs/>
          <w:sz w:val="28"/>
          <w:szCs w:val="28"/>
        </w:rPr>
        <w:t xml:space="preserve">3. Взаимодействия тел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и способность объяснять физические явления: механическое движение, равномерное и неравномерное движение, инерция, всемирное тяготение;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-умение измерять скорость, массу, силу, вес, силу трения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стороны;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 нормального давления; понимание смысла </w:t>
      </w:r>
      <w:r w:rsidR="00BC3890">
        <w:rPr>
          <w:sz w:val="28"/>
          <w:szCs w:val="28"/>
        </w:rPr>
        <w:t>основных физических законов: за</w:t>
      </w:r>
      <w:r w:rsidRPr="00754166">
        <w:rPr>
          <w:sz w:val="28"/>
          <w:szCs w:val="28"/>
        </w:rPr>
        <w:t xml:space="preserve">кон всемирного тяготения, закон Гука;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lastRenderedPageBreak/>
        <w:t xml:space="preserve">-владение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-умение находить связь между физическими величинами: силой тяжести и массой тела, скорости со временем и путем, плотности тела с его массой и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-объемом, силой тяжести и весом тела;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-умение переводить физические величины из несистемных в СИ и наоборот;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принципов действия динамометра, весов, встречающихся в повседневной жизни, и способов обеспечения безопасности при их использовании;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 умение использовать полученные знания в повседневной жизни (быт, экология, охрана окружающей среды).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b/>
          <w:bCs/>
          <w:sz w:val="28"/>
          <w:szCs w:val="28"/>
        </w:rPr>
        <w:t xml:space="preserve">4. Давление твердых тел, жидкостей и газов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и способность объяснять физические явления: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увеличения давления;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-умение измерять: атмосферное давление, давление жидкости на дно и стенки сосуда, силу Архимеда;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-владение экспериментальными методами исследования зависимости: силы Архимеда от объема вытесненной телом воды, условий плавания тела в жидкости от действия силы тяжести и силы Архимеда;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смысла основных физических законов и умение применять их на практике: закон Паскаля, закон Архимеда;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-понимание принципов действия барометра-анероида, манометра, поршневого жидкостного насоса, гидравлического пресса и способов обеспечения безопасности при их использовании;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-владение способами выполнения расчетов для нахождения: давления, давления жидкости на дно и стенки сосуда, силы Архимеда в соответствии с поставленной задачей на основании использования законов физики;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-умение использовать полученные знания в повседневной жизни (экология, быт, охрана окружающей среды).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b/>
          <w:bCs/>
          <w:sz w:val="28"/>
          <w:szCs w:val="28"/>
        </w:rPr>
        <w:t xml:space="preserve">5. Работа и мощность. Энергия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—понимание и способность объяснять физические явления: равновесие тел,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превращение одного вида механической энергии в другой;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—умение измерять: механическую работу, мощность, плечо силы, момент силы, КПД, потенциальную и кинетическую энергию;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—владение экспериментальными методами исследования при определении соотношения сил и плеч, для равновесия рычага;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lastRenderedPageBreak/>
        <w:t xml:space="preserve">—понимание смысла основного физического закона: закон сохранения энергии; понимание принципов действия рычага, блока, наклонной плоскости и способов обеспечения безопасности при их использовании;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—владение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энергии; </w:t>
      </w:r>
    </w:p>
    <w:p w:rsidR="00291862" w:rsidRPr="00754166" w:rsidRDefault="00291862" w:rsidP="00754166">
      <w:pPr>
        <w:pStyle w:val="Default"/>
        <w:rPr>
          <w:sz w:val="28"/>
          <w:szCs w:val="28"/>
        </w:rPr>
      </w:pPr>
      <w:r w:rsidRPr="00754166">
        <w:rPr>
          <w:sz w:val="28"/>
          <w:szCs w:val="28"/>
        </w:rPr>
        <w:t xml:space="preserve">—умение использовать полученные знания в повседневной жизни (экология, быт, охрана окружающей среды). </w:t>
      </w:r>
    </w:p>
    <w:p w:rsidR="00291862" w:rsidRDefault="00291862">
      <w:pPr>
        <w:sectPr w:rsidR="00291862" w:rsidSect="000835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1862" w:rsidRDefault="00291862" w:rsidP="0029186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Календарно т</w:t>
      </w:r>
      <w:r w:rsidR="000D6160">
        <w:rPr>
          <w:rFonts w:ascii="Times New Roman" w:hAnsi="Times New Roman"/>
          <w:b/>
          <w:bCs/>
          <w:sz w:val="24"/>
          <w:szCs w:val="24"/>
        </w:rPr>
        <w:t>ематическое планирование на 2020-2021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291862" w:rsidRDefault="00291862" w:rsidP="0029186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часа в неделю, всего 68 часов.</w:t>
      </w:r>
    </w:p>
    <w:p w:rsidR="00291862" w:rsidRDefault="00291862" w:rsidP="0029186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950" w:type="dxa"/>
        <w:tblInd w:w="-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22"/>
        <w:gridCol w:w="472"/>
        <w:gridCol w:w="1395"/>
        <w:gridCol w:w="4005"/>
        <w:gridCol w:w="3757"/>
        <w:gridCol w:w="1970"/>
        <w:gridCol w:w="1708"/>
        <w:gridCol w:w="67"/>
        <w:gridCol w:w="33"/>
        <w:gridCol w:w="17"/>
        <w:gridCol w:w="17"/>
        <w:gridCol w:w="33"/>
        <w:gridCol w:w="17"/>
        <w:gridCol w:w="34"/>
        <w:gridCol w:w="16"/>
        <w:gridCol w:w="17"/>
        <w:gridCol w:w="17"/>
        <w:gridCol w:w="19"/>
        <w:gridCol w:w="31"/>
        <w:gridCol w:w="34"/>
        <w:gridCol w:w="16"/>
        <w:gridCol w:w="1553"/>
      </w:tblGrid>
      <w:tr w:rsidR="00291862" w:rsidTr="00BC3890">
        <w:trPr>
          <w:cantSplit/>
          <w:trHeight w:val="1134"/>
        </w:trPr>
        <w:tc>
          <w:tcPr>
            <w:tcW w:w="722" w:type="dxa"/>
            <w:vMerge w:val="restart"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№, </w:t>
            </w:r>
            <w:proofErr w:type="spellStart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2" w:type="dxa"/>
            <w:vMerge w:val="restart"/>
            <w:textDirection w:val="btLr"/>
            <w:vAlign w:val="cente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395" w:type="dxa"/>
            <w:vMerge w:val="restart"/>
            <w:textDirection w:val="btLr"/>
            <w:vAlign w:val="cente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4005" w:type="dxa"/>
            <w:vMerge w:val="restart"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Основное содержание темы, 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термины и понятия.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Демонстрации.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Лабораторный опыт (эксперимент).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Лабораторные, практические работы</w:t>
            </w:r>
          </w:p>
        </w:tc>
        <w:tc>
          <w:tcPr>
            <w:tcW w:w="3757" w:type="dxa"/>
            <w:vMerge w:val="restart"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Характеристика основных видов 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деятельности (предметный результат)</w:t>
            </w:r>
          </w:p>
        </w:tc>
        <w:tc>
          <w:tcPr>
            <w:tcW w:w="1970" w:type="dxa"/>
            <w:vMerge w:val="restart"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Форма урока</w:t>
            </w:r>
          </w:p>
        </w:tc>
        <w:tc>
          <w:tcPr>
            <w:tcW w:w="3629" w:type="dxa"/>
            <w:gridSpan w:val="16"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проведения</w:t>
            </w: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  <w:vMerge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vMerge/>
            <w:textDirection w:val="btLr"/>
            <w:vAlign w:val="cente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extDirection w:val="btLr"/>
            <w:vAlign w:val="cente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05" w:type="dxa"/>
            <w:vMerge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757" w:type="dxa"/>
            <w:vMerge/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70" w:type="dxa"/>
            <w:vMerge/>
            <w:vAlign w:val="center"/>
          </w:tcPr>
          <w:p w:rsidR="00291862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:rsidR="00291862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7А</w:t>
            </w:r>
          </w:p>
        </w:tc>
        <w:tc>
          <w:tcPr>
            <w:tcW w:w="1921" w:type="dxa"/>
            <w:gridSpan w:val="15"/>
            <w:tcBorders>
              <w:left w:val="single" w:sz="4" w:space="0" w:color="auto"/>
            </w:tcBorders>
            <w:vAlign w:val="center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7Б</w:t>
            </w:r>
          </w:p>
        </w:tc>
      </w:tr>
      <w:tr w:rsidR="00291862" w:rsidTr="00BC3890">
        <w:tc>
          <w:tcPr>
            <w:tcW w:w="14029" w:type="dxa"/>
            <w:gridSpan w:val="7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1. Физика и физиче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ские методы изучения природы (4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ч.)</w:t>
            </w:r>
          </w:p>
        </w:tc>
        <w:tc>
          <w:tcPr>
            <w:tcW w:w="1921" w:type="dxa"/>
            <w:gridSpan w:val="1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429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1/1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 xml:space="preserve">§ 1-2. Что изучает физика.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Некоторые физические термины.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 xml:space="preserve">Роль науки в жизни человека. Предмет физики. Физическое тело. Вещество. Материя. Физические явления: механические, электрические, магнитные, тепловые, звуковые, световые. 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15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Правила техники безопасности.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15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Движение шарика по наклонной плоскости. 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15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Звучание камертона.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15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Колебания математического маятника.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15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Нагревание спирали электрическим током.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15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Свечение нити электрической лампы.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15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Показ наборов тел и веществ.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Объяснять, описывать физические явления, отличать физические явления от химических;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проводить наблюдения физических явлений, анализировать и классифицировать их;</w:t>
            </w:r>
          </w:p>
          <w:p w:rsidR="00291862" w:rsidRPr="00624E7F" w:rsidRDefault="00291862" w:rsidP="00291862">
            <w:pPr>
              <w:numPr>
                <w:ilvl w:val="0"/>
                <w:numId w:val="12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соблюдать правила техники безопасности при работе в кабинете физики.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Беседа по изученному материалу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291862" w:rsidRPr="007E2E85" w:rsidRDefault="009B122C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BC3890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921" w:type="dxa"/>
            <w:gridSpan w:val="15"/>
            <w:tcBorders>
              <w:left w:val="single" w:sz="4" w:space="0" w:color="auto"/>
            </w:tcBorders>
          </w:tcPr>
          <w:p w:rsidR="00291862" w:rsidRPr="007E2E85" w:rsidRDefault="009B122C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BC3890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</w:tr>
      <w:tr w:rsidR="00291862" w:rsidTr="00BC3890">
        <w:trPr>
          <w:cantSplit/>
          <w:trHeight w:val="3225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2/2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3-4. Наблюдения и опыты.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Физические величины. Измерение физических величин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Основные методы изучения физики</w:t>
            </w:r>
            <w:r w:rsidRPr="00624E7F">
              <w:rPr>
                <w:rStyle w:val="ae"/>
                <w:rFonts w:ascii="Times New Roman" w:hAnsi="Times New Roman"/>
                <w:bCs/>
              </w:rPr>
              <w:footnoteReference w:id="2"/>
            </w: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 xml:space="preserve"> (наблюдения, опыты, измерения, гипотеза, вывод), их различие. Понятие о физической величине. Международная система единиц СИ. Простейшие измерительные приборы.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18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Измерительные приборы: линейка, мензурка, измерительный цилиндр, термометр, секундомер, вольтметр и др.</w:t>
            </w:r>
          </w:p>
          <w:p w:rsidR="00291862" w:rsidRPr="00624E7F" w:rsidRDefault="00291862" w:rsidP="00BC3890">
            <w:pPr>
              <w:tabs>
                <w:tab w:val="left" w:pos="18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Опыты:</w:t>
            </w:r>
          </w:p>
          <w:p w:rsidR="00291862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Измерение размеров тел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Измерение расстояний.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Измерение объема жидкости.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0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Измерение времени между ударами пульса.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Различать методы изучения физики;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проводить наблюдения и опыты;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измерять расстояние, промежутки времени, обрабатывать результаты измерений;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 xml:space="preserve">определять цену деления шкалы измерительного цилиндра; 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определять объем жидкости с помощью измерительного цилиндра;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обрабатывать результаты измерений, представлять их в виде таблиц;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обобщать и делать выводы;</w:t>
            </w:r>
          </w:p>
          <w:p w:rsidR="00291862" w:rsidRPr="00624E7F" w:rsidRDefault="00291862" w:rsidP="00291862">
            <w:pPr>
              <w:numPr>
                <w:ilvl w:val="0"/>
                <w:numId w:val="13"/>
              </w:numPr>
              <w:tabs>
                <w:tab w:val="clear" w:pos="720"/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переводить значения физических величин в СИ.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</w:t>
            </w:r>
          </w:p>
        </w:tc>
        <w:tc>
          <w:tcPr>
            <w:tcW w:w="1875" w:type="dxa"/>
            <w:gridSpan w:val="6"/>
            <w:tcBorders>
              <w:right w:val="single" w:sz="4" w:space="0" w:color="auto"/>
            </w:tcBorders>
          </w:tcPr>
          <w:p w:rsidR="00291862" w:rsidRPr="00090716" w:rsidRDefault="00843597" w:rsidP="00BC3890">
            <w:pPr>
              <w:pStyle w:val="c12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1DDD">
              <w:rPr>
                <w:sz w:val="20"/>
                <w:szCs w:val="20"/>
              </w:rPr>
              <w:t>.09</w:t>
            </w:r>
          </w:p>
        </w:tc>
        <w:tc>
          <w:tcPr>
            <w:tcW w:w="1754" w:type="dxa"/>
            <w:gridSpan w:val="10"/>
            <w:tcBorders>
              <w:left w:val="single" w:sz="4" w:space="0" w:color="auto"/>
            </w:tcBorders>
          </w:tcPr>
          <w:p w:rsidR="00291862" w:rsidRPr="00090716" w:rsidRDefault="009B122C" w:rsidP="00BC3890">
            <w:pPr>
              <w:pStyle w:val="c12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C1DDD">
              <w:rPr>
                <w:sz w:val="20"/>
                <w:szCs w:val="20"/>
              </w:rPr>
              <w:t>.09</w:t>
            </w:r>
          </w:p>
        </w:tc>
      </w:tr>
      <w:tr w:rsidR="00291862" w:rsidTr="00BC3890">
        <w:trPr>
          <w:cantSplit/>
          <w:trHeight w:val="2959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3/3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5. Точность и погрешность измерений. Лабораторная работа № 1. «Определение цены деления измерительного прибора»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Цена деления шкалы прибора. Нахождение погрешности измерения.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Лабораторная работа №1</w:t>
            </w: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 xml:space="preserve"> «Определение цены деления измерительного прибора»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numPr>
                <w:ilvl w:val="0"/>
                <w:numId w:val="14"/>
              </w:numPr>
              <w:tabs>
                <w:tab w:val="left" w:pos="23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Определять цену деления любого измерительного прибора, представлять результаты измерений в виде таблиц;</w:t>
            </w:r>
          </w:p>
          <w:p w:rsidR="00291862" w:rsidRPr="00624E7F" w:rsidRDefault="00291862" w:rsidP="00291862">
            <w:pPr>
              <w:numPr>
                <w:ilvl w:val="0"/>
                <w:numId w:val="14"/>
              </w:numPr>
              <w:tabs>
                <w:tab w:val="left" w:pos="23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определять погрешность измерения, записывать результат измерения с учетом погрешности;</w:t>
            </w:r>
          </w:p>
          <w:p w:rsidR="00291862" w:rsidRPr="00624E7F" w:rsidRDefault="00291862" w:rsidP="00291862">
            <w:pPr>
              <w:numPr>
                <w:ilvl w:val="0"/>
                <w:numId w:val="14"/>
              </w:numPr>
              <w:tabs>
                <w:tab w:val="left" w:pos="23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анализировать результаты по определению цены деления измерительного прибора, делать выводы;</w:t>
            </w:r>
          </w:p>
          <w:p w:rsidR="00291862" w:rsidRPr="00624E7F" w:rsidRDefault="00291862" w:rsidP="00291862">
            <w:pPr>
              <w:numPr>
                <w:ilvl w:val="0"/>
                <w:numId w:val="14"/>
              </w:numPr>
              <w:tabs>
                <w:tab w:val="left" w:pos="23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правильной записи результатов прямых измерений, ответа в единицах СИ, вывода.</w:t>
            </w:r>
          </w:p>
        </w:tc>
        <w:tc>
          <w:tcPr>
            <w:tcW w:w="1875" w:type="dxa"/>
            <w:gridSpan w:val="6"/>
            <w:tcBorders>
              <w:right w:val="single" w:sz="4" w:space="0" w:color="auto"/>
            </w:tcBorders>
          </w:tcPr>
          <w:p w:rsidR="00291862" w:rsidRPr="00624E7F" w:rsidRDefault="009B122C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754" w:type="dxa"/>
            <w:gridSpan w:val="10"/>
            <w:tcBorders>
              <w:left w:val="single" w:sz="4" w:space="0" w:color="auto"/>
            </w:tcBorders>
          </w:tcPr>
          <w:p w:rsidR="00291862" w:rsidRPr="00624E7F" w:rsidRDefault="009B122C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</w:tr>
      <w:tr w:rsidR="00291862" w:rsidTr="00BC3890">
        <w:trPr>
          <w:cantSplit/>
          <w:trHeight w:val="168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4/4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6. Физика и техника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Современные достижения науки. Роль физики и ученых нашей страны в развитии технического прогресса. Влияние технологических процессов на окружающую среду.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2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Современные технические и бытовые приборы.</w:t>
            </w:r>
          </w:p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2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Комплект портретов.</w:t>
            </w:r>
          </w:p>
          <w:p w:rsidR="00291862" w:rsidRPr="00624E7F" w:rsidRDefault="00291862" w:rsidP="00BC3890">
            <w:pPr>
              <w:tabs>
                <w:tab w:val="left" w:pos="2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757" w:type="dxa"/>
          </w:tcPr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0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Выделять основные этапы развития физической науки и называть выдающихся ученых;</w:t>
            </w:r>
          </w:p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0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определять место физики, делать выводы о развитии физической науки и ее достижениях;</w:t>
            </w:r>
          </w:p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0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составлять план презентации;</w:t>
            </w:r>
          </w:p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0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участвовать в дискуссии, кратко и четко отвечать на вопросы;</w:t>
            </w:r>
          </w:p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0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понимать влияние технологических процессов на окружающую среду;</w:t>
            </w:r>
          </w:p>
          <w:p w:rsidR="00291862" w:rsidRPr="00624E7F" w:rsidRDefault="00291862" w:rsidP="00291862">
            <w:pPr>
              <w:numPr>
                <w:ilvl w:val="0"/>
                <w:numId w:val="15"/>
              </w:numPr>
              <w:tabs>
                <w:tab w:val="left" w:pos="20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использовать справочную литературу и технологические ресурсы.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опрос. Беседа. Презентации учащихся.</w:t>
            </w:r>
          </w:p>
        </w:tc>
        <w:tc>
          <w:tcPr>
            <w:tcW w:w="1775" w:type="dxa"/>
            <w:gridSpan w:val="2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854" w:type="dxa"/>
            <w:gridSpan w:val="14"/>
            <w:tcBorders>
              <w:left w:val="single" w:sz="4" w:space="0" w:color="auto"/>
            </w:tcBorders>
          </w:tcPr>
          <w:p w:rsidR="00291862" w:rsidRPr="00624E7F" w:rsidRDefault="009B122C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</w:tr>
      <w:tr w:rsidR="00291862" w:rsidTr="00BC3890">
        <w:trPr>
          <w:cantSplit/>
          <w:trHeight w:val="280"/>
        </w:trPr>
        <w:tc>
          <w:tcPr>
            <w:tcW w:w="14096" w:type="dxa"/>
            <w:gridSpan w:val="8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2. Первоначальные сведения о строении вещества (5 ч.)</w:t>
            </w:r>
          </w:p>
        </w:tc>
        <w:tc>
          <w:tcPr>
            <w:tcW w:w="1854" w:type="dxa"/>
            <w:gridSpan w:val="14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4370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§7-9. Строение вещества.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Молекулы.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Броуновское движение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Представления о строении вещества. Опыты, подтверждающие, что все вещества состоят из отдельных частиц. Молекула – мельчайшая частица вещества. Размеры молекул.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Демонстрации:</w:t>
            </w:r>
          </w:p>
          <w:p w:rsidR="00291862" w:rsidRDefault="00291862" w:rsidP="00291862">
            <w:pPr>
              <w:numPr>
                <w:ilvl w:val="0"/>
                <w:numId w:val="16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Модели молекул воды и кислорода.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Модель хаотического движения молекул в газе.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Изменение объема твердого тела и жидкости при нагревании.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Смешивание спирта и воды.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Смешивание гороха и манной крупы.</w:t>
            </w:r>
          </w:p>
          <w:p w:rsidR="00291862" w:rsidRDefault="00291862" w:rsidP="00291862">
            <w:pPr>
              <w:numPr>
                <w:ilvl w:val="0"/>
                <w:numId w:val="16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i/>
                <w:sz w:val="20"/>
                <w:szCs w:val="20"/>
              </w:rPr>
              <w:t>Растворение кристалликов марганцовки в воде.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20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Сцепление твердых тел.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1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Объяснять опыты, подтверждающие молекулярное строение вещества, броуновское движение;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1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схематически изображать молекулы воды и кислорода;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1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определять размер малых тел;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1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сравнивать размеры молекул разных веществ: воды, воздуха;</w:t>
            </w:r>
          </w:p>
          <w:p w:rsidR="00291862" w:rsidRPr="00624E7F" w:rsidRDefault="00291862" w:rsidP="00291862">
            <w:pPr>
              <w:numPr>
                <w:ilvl w:val="0"/>
                <w:numId w:val="16"/>
              </w:numPr>
              <w:tabs>
                <w:tab w:val="left" w:pos="15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объяснять: основные свойства молекул, физические явления на основе знаний о строении вещества.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</w:t>
            </w:r>
          </w:p>
        </w:tc>
        <w:tc>
          <w:tcPr>
            <w:tcW w:w="1775" w:type="dxa"/>
            <w:gridSpan w:val="2"/>
            <w:tcBorders>
              <w:right w:val="single" w:sz="4" w:space="0" w:color="auto"/>
            </w:tcBorders>
          </w:tcPr>
          <w:p w:rsidR="00291862" w:rsidRPr="00090716" w:rsidRDefault="004C1DDD" w:rsidP="009B12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9B122C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854" w:type="dxa"/>
            <w:gridSpan w:val="14"/>
            <w:tcBorders>
              <w:left w:val="single" w:sz="4" w:space="0" w:color="auto"/>
            </w:tcBorders>
          </w:tcPr>
          <w:p w:rsidR="00291862" w:rsidRPr="00090716" w:rsidRDefault="004C1DDD" w:rsidP="009B12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9B122C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</w:tr>
      <w:tr w:rsidR="00291862" w:rsidTr="00BC3890">
        <w:trPr>
          <w:cantSplit/>
          <w:trHeight w:val="4653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6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Лабораторная работа № 2 «Определение размеров малых тел»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Лабораторная работа № 2</w:t>
            </w: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 xml:space="preserve"> «Определение размеров малых тел»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ind w:left="-18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Измерять размеры малых тел методом рядов, различать способы измерения размеров малых тел;</w:t>
            </w:r>
          </w:p>
          <w:p w:rsidR="00291862" w:rsidRPr="00624E7F" w:rsidRDefault="00291862" w:rsidP="00291862">
            <w:pPr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ind w:left="-18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представлять результаты измерений в виде таблиц;</w:t>
            </w:r>
          </w:p>
          <w:p w:rsidR="00291862" w:rsidRPr="00624E7F" w:rsidRDefault="00291862" w:rsidP="00291862">
            <w:pPr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ind w:left="-18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выполнять исследовательский эксперимент по определению размеров малых тел, делать выводы;</w:t>
            </w:r>
          </w:p>
          <w:p w:rsidR="00291862" w:rsidRPr="00624E7F" w:rsidRDefault="00291862" w:rsidP="00291862">
            <w:pPr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ind w:left="-18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оценивать границы погрешностей результатов измерений;</w:t>
            </w:r>
          </w:p>
          <w:p w:rsidR="00291862" w:rsidRPr="00624E7F" w:rsidRDefault="00291862" w:rsidP="00291862">
            <w:pPr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ind w:left="-18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использовать полученные знания о способах измерения физических величин в быту;</w:t>
            </w:r>
          </w:p>
          <w:p w:rsidR="00291862" w:rsidRPr="00624E7F" w:rsidRDefault="00291862" w:rsidP="00291862">
            <w:pPr>
              <w:numPr>
                <w:ilvl w:val="0"/>
                <w:numId w:val="17"/>
              </w:numPr>
              <w:tabs>
                <w:tab w:val="left" w:pos="158"/>
              </w:tabs>
              <w:spacing w:after="0" w:line="240" w:lineRule="auto"/>
              <w:ind w:left="-18" w:firstLine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правильной записи результатов прямых измерений, ответа в единицах СИ, вывода.</w:t>
            </w:r>
          </w:p>
        </w:tc>
        <w:tc>
          <w:tcPr>
            <w:tcW w:w="1825" w:type="dxa"/>
            <w:gridSpan w:val="4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804" w:type="dxa"/>
            <w:gridSpan w:val="12"/>
            <w:tcBorders>
              <w:left w:val="single" w:sz="4" w:space="0" w:color="auto"/>
            </w:tcBorders>
          </w:tcPr>
          <w:p w:rsidR="00291862" w:rsidRPr="00624E7F" w:rsidRDefault="009B122C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  <w:bookmarkStart w:id="1" w:name="_GoBack"/>
            <w:bookmarkEnd w:id="1"/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</w:tr>
      <w:tr w:rsidR="00291862" w:rsidTr="00BC3890">
        <w:trPr>
          <w:cantSplit/>
          <w:trHeight w:val="5383"/>
        </w:trPr>
        <w:tc>
          <w:tcPr>
            <w:tcW w:w="722" w:type="dxa"/>
          </w:tcPr>
          <w:p w:rsidR="00291862" w:rsidRPr="00A35C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7/3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10-11. Движение молекул.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Взаимодействие молекул.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57"/>
              <w:contextualSpacing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 xml:space="preserve">Диффузия в жидкостях, газах и твердых телах. Связь скорости диффузии и температуры тела. </w:t>
            </w:r>
            <w:r w:rsidRPr="00624E7F">
              <w:rPr>
                <w:sz w:val="20"/>
                <w:szCs w:val="20"/>
              </w:rPr>
              <w:t xml:space="preserve">Физический смысл взаимодействия молекул. Существование сил взаимного притяжения и отталкивания молекул. Явление смачивания и </w:t>
            </w:r>
            <w:proofErr w:type="spellStart"/>
            <w:r w:rsidRPr="00624E7F">
              <w:rPr>
                <w:sz w:val="20"/>
                <w:szCs w:val="20"/>
              </w:rPr>
              <w:t>несмачивания</w:t>
            </w:r>
            <w:proofErr w:type="spellEnd"/>
            <w:r w:rsidRPr="00624E7F">
              <w:rPr>
                <w:sz w:val="20"/>
                <w:szCs w:val="20"/>
              </w:rPr>
              <w:t xml:space="preserve"> тел.</w:t>
            </w:r>
          </w:p>
          <w:p w:rsidR="00291862" w:rsidRPr="00624E7F" w:rsidRDefault="00291862" w:rsidP="00BC3890">
            <w:pPr>
              <w:pStyle w:val="a4"/>
              <w:ind w:left="57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8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Распространение запаха духов.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8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Диффузия в жидкостях и газах.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8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Модели строения кристаллических тел, образцы кристаллических тел.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8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Разламывание хрупкого тела и соединение его частей.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8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Сжатие и выпрямление упругого тела, сцепление твердых тел.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8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Смачивание стеклянной пластинки.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8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i/>
                <w:sz w:val="20"/>
                <w:szCs w:val="20"/>
              </w:rPr>
            </w:pPr>
            <w:proofErr w:type="spellStart"/>
            <w:r w:rsidRPr="00624E7F">
              <w:rPr>
                <w:i/>
                <w:sz w:val="20"/>
                <w:szCs w:val="20"/>
              </w:rPr>
              <w:t>Несмачивание</w:t>
            </w:r>
            <w:proofErr w:type="spellEnd"/>
            <w:r w:rsidRPr="00624E7F">
              <w:rPr>
                <w:i/>
                <w:sz w:val="20"/>
                <w:szCs w:val="20"/>
              </w:rPr>
              <w:t xml:space="preserve"> птичьего пера. </w:t>
            </w:r>
          </w:p>
          <w:p w:rsidR="00291862" w:rsidRPr="00624E7F" w:rsidRDefault="00291862" w:rsidP="00BC3890">
            <w:pPr>
              <w:pStyle w:val="a4"/>
              <w:ind w:left="57"/>
              <w:contextualSpacing/>
              <w:jc w:val="both"/>
              <w:rPr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Опыты: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9"/>
              </w:numPr>
              <w:tabs>
                <w:tab w:val="left" w:pos="222"/>
              </w:tabs>
              <w:ind w:left="57" w:firstLine="0"/>
              <w:contextualSpacing/>
              <w:jc w:val="both"/>
              <w:rPr>
                <w:bCs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Обнаружение действия сил </w:t>
            </w:r>
            <w:proofErr w:type="spellStart"/>
            <w:r w:rsidRPr="00624E7F">
              <w:rPr>
                <w:i/>
                <w:sz w:val="20"/>
                <w:szCs w:val="20"/>
              </w:rPr>
              <w:t>молекулярного.притяжения</w:t>
            </w:r>
            <w:proofErr w:type="spellEnd"/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19"/>
              </w:numPr>
              <w:tabs>
                <w:tab w:val="left" w:pos="173"/>
              </w:tabs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Объяснять явление диффузии и зависимость скорости ее протекания от температуры тела;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9"/>
              </w:numPr>
              <w:tabs>
                <w:tab w:val="left" w:pos="173"/>
              </w:tabs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приводить примеры диффузии в окружающем мире;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9"/>
              </w:numPr>
              <w:tabs>
                <w:tab w:val="left" w:pos="173"/>
              </w:tabs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результаты опытов по движению молекул и диффузии;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9"/>
              </w:numPr>
              <w:tabs>
                <w:tab w:val="left" w:pos="173"/>
              </w:tabs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проводить и объяснять опыты по обнаружению сил взаимного притяжения и отталкивания молекул;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9"/>
              </w:numPr>
              <w:tabs>
                <w:tab w:val="left" w:pos="173"/>
              </w:tabs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наблюдать и исследовать явление смачивания и </w:t>
            </w:r>
            <w:proofErr w:type="spellStart"/>
            <w:r w:rsidRPr="00624E7F">
              <w:rPr>
                <w:sz w:val="20"/>
                <w:szCs w:val="20"/>
              </w:rPr>
              <w:t>несмачивания</w:t>
            </w:r>
            <w:proofErr w:type="spellEnd"/>
            <w:r w:rsidRPr="00624E7F">
              <w:rPr>
                <w:sz w:val="20"/>
                <w:szCs w:val="20"/>
              </w:rPr>
              <w:t xml:space="preserve"> тел, объяснять данные явления на основе знаний о взаимодействии молекул;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9"/>
              </w:numPr>
              <w:tabs>
                <w:tab w:val="left" w:pos="173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проводить эксперимент по обнаружению действия сил молекулярного притяжения, делать выводы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Физический диктант. Фронтальный опрос, устные ответы на вопросы.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22.09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22.09</w:t>
            </w:r>
          </w:p>
        </w:tc>
      </w:tr>
      <w:tr w:rsidR="00291862" w:rsidTr="00BC3890">
        <w:trPr>
          <w:cantSplit/>
          <w:trHeight w:val="4120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12-13. Агрегатные состояния вещества. Свойства газов, жидкостей и твердых тел.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55"/>
              <w:jc w:val="both"/>
              <w:rPr>
                <w:b/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 xml:space="preserve">Агрегатные состояния вещества. Особенности трех агрегатных состояний вещества. Объяснение свойств газов, жидкостей и твердых тел на основе молекулярного строения. </w:t>
            </w:r>
          </w:p>
          <w:p w:rsidR="00291862" w:rsidRPr="00624E7F" w:rsidRDefault="00291862" w:rsidP="00BC3890">
            <w:pPr>
              <w:pStyle w:val="a4"/>
              <w:ind w:left="55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 xml:space="preserve">Демонстрации.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4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Сохранение жидкостью объема.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4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Изменение формы жидкости.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4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Заполнение газом всего предоставленного ему объема.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4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Обнаружение воздуха в пространстве.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47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Сохранение твердым телом формы.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5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Доказывать наличие различия в молекулярном строении твердых тел, жидкостей и газов;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5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практического использования свойств веществ в различных агрегатных состояниях;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0"/>
              </w:numPr>
              <w:tabs>
                <w:tab w:val="left" w:pos="15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выполнять исследовательский эксперимент по изменению агрегатного состояния воды, анализировать его и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Задания на соответствие.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  <w:r w:rsidR="004C1DDD">
              <w:rPr>
                <w:rFonts w:ascii="Times New Roman" w:hAnsi="Times New Roman"/>
                <w:bCs/>
                <w:sz w:val="20"/>
                <w:szCs w:val="20"/>
              </w:rPr>
              <w:t>.09</w:t>
            </w:r>
          </w:p>
        </w:tc>
      </w:tr>
      <w:tr w:rsidR="00291862" w:rsidTr="00BC3890">
        <w:trPr>
          <w:cantSplit/>
          <w:trHeight w:val="2391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9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/5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Зачет  № 1 по теме «Первоначальные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сведения о строении вещества»</w:t>
            </w:r>
          </w:p>
        </w:tc>
        <w:tc>
          <w:tcPr>
            <w:tcW w:w="4005" w:type="dxa"/>
          </w:tcPr>
          <w:p w:rsidR="00291862" w:rsidRPr="00EF5B00" w:rsidRDefault="00291862" w:rsidP="00BC3890">
            <w:pPr>
              <w:pStyle w:val="a4"/>
              <w:jc w:val="both"/>
            </w:pPr>
            <w:r w:rsidRPr="00624E7F">
              <w:rPr>
                <w:bCs/>
                <w:sz w:val="20"/>
                <w:szCs w:val="20"/>
              </w:rPr>
              <w:t>Зачет № 1  по теме «Первоначальные сведения о строении вещества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3757" w:type="dxa"/>
          </w:tcPr>
          <w:p w:rsidR="00291862" w:rsidRPr="00624E7F" w:rsidRDefault="00291862" w:rsidP="00BC3890">
            <w:pPr>
              <w:pStyle w:val="a4"/>
              <w:ind w:left="96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полученные знания при решении физических задач, исследовательском эксперименте и на практике.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Зачет № 1: теоретический, практический, экспериментальный этапы.</w:t>
            </w:r>
          </w:p>
        </w:tc>
        <w:tc>
          <w:tcPr>
            <w:tcW w:w="1959" w:type="dxa"/>
            <w:gridSpan w:val="10"/>
            <w:tcBorders>
              <w:righ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29.09</w:t>
            </w:r>
          </w:p>
        </w:tc>
        <w:tc>
          <w:tcPr>
            <w:tcW w:w="1670" w:type="dxa"/>
            <w:gridSpan w:val="6"/>
            <w:tcBorders>
              <w:lef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29.09</w:t>
            </w:r>
          </w:p>
        </w:tc>
      </w:tr>
      <w:tr w:rsidR="00291862" w:rsidTr="00BC3890">
        <w:trPr>
          <w:cantSplit/>
          <w:trHeight w:val="129"/>
        </w:trPr>
        <w:tc>
          <w:tcPr>
            <w:tcW w:w="14280" w:type="dxa"/>
            <w:gridSpan w:val="16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3. Взаимодействие тел (22 ч.)</w:t>
            </w:r>
          </w:p>
        </w:tc>
        <w:tc>
          <w:tcPr>
            <w:tcW w:w="1670" w:type="dxa"/>
            <w:gridSpan w:val="6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805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§ 14-15. Механическое движение. Равномерное и неравномерное движение.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Механическое движение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 xml:space="preserve"> - самый простой вид движения. Траектория движения тела, </w:t>
            </w: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путь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 xml:space="preserve">. Основные единицы пути в СИ. </w:t>
            </w: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Равномерное и неравномерное движение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Относительность движения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11"/>
              </w:numPr>
              <w:tabs>
                <w:tab w:val="left" w:pos="226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Равномерное движение поплавка в трубке с водой. </w:t>
            </w:r>
          </w:p>
          <w:p w:rsidR="00291862" w:rsidRPr="00624E7F" w:rsidRDefault="00291862" w:rsidP="00291862">
            <w:pPr>
              <w:numPr>
                <w:ilvl w:val="0"/>
                <w:numId w:val="11"/>
              </w:numPr>
              <w:tabs>
                <w:tab w:val="left" w:pos="226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Равномерное и неравномерное движение шарика по желобу. </w:t>
            </w:r>
          </w:p>
          <w:p w:rsidR="00291862" w:rsidRPr="00624E7F" w:rsidRDefault="00291862" w:rsidP="00291862">
            <w:pPr>
              <w:numPr>
                <w:ilvl w:val="0"/>
                <w:numId w:val="11"/>
              </w:numPr>
              <w:tabs>
                <w:tab w:val="left" w:pos="226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Относительность движения с использованием заводного автомобиля. </w:t>
            </w:r>
          </w:p>
          <w:p w:rsidR="00291862" w:rsidRPr="00624E7F" w:rsidRDefault="00291862" w:rsidP="00291862">
            <w:pPr>
              <w:numPr>
                <w:ilvl w:val="0"/>
                <w:numId w:val="11"/>
              </w:numPr>
              <w:tabs>
                <w:tab w:val="left" w:pos="226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Траектория движения мела по доске. </w:t>
            </w:r>
          </w:p>
          <w:p w:rsidR="00291862" w:rsidRPr="00624E7F" w:rsidRDefault="00291862" w:rsidP="00291862">
            <w:pPr>
              <w:numPr>
                <w:ilvl w:val="0"/>
                <w:numId w:val="11"/>
              </w:numPr>
              <w:tabs>
                <w:tab w:val="left" w:pos="226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>Движение шарика, подвешенного на нитке.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определять траекторию движения тела;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переводить основную единицу пути в км, мм, см, дм;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различать равномерное и неравномерное движение;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доказывать относительность движения;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определять тело, относительно которого происходит движение;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проводить эксперимент по изучению механического движения, сравнивать опытные данные,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Фронтальный опрос. Задания на соответствие.</w:t>
            </w:r>
          </w:p>
        </w:tc>
        <w:tc>
          <w:tcPr>
            <w:tcW w:w="1959" w:type="dxa"/>
            <w:gridSpan w:val="10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5.10</w:t>
            </w:r>
          </w:p>
        </w:tc>
        <w:tc>
          <w:tcPr>
            <w:tcW w:w="1670" w:type="dxa"/>
            <w:gridSpan w:val="6"/>
            <w:tcBorders>
              <w:lef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C1DDD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</w:tr>
      <w:tr w:rsidR="00291862" w:rsidTr="00BC3890">
        <w:trPr>
          <w:cantSplit/>
          <w:trHeight w:val="3237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 xml:space="preserve">§ 16. Скорость.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Единицы скорости.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Скорость равномерного и неравномерного движения.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 xml:space="preserve"> Векторные и скалярные физические величины. Единицы измерения скорости. Определение скорости. Решение задач.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21"/>
              </w:numPr>
              <w:tabs>
                <w:tab w:val="left" w:pos="196"/>
              </w:tabs>
              <w:spacing w:after="0" w:line="240" w:lineRule="auto"/>
              <w:ind w:left="4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Движение заводного автомобиля по горизонтальной поверхности. </w:t>
            </w:r>
          </w:p>
          <w:p w:rsidR="00291862" w:rsidRPr="00624E7F" w:rsidRDefault="00291862" w:rsidP="00BC3890">
            <w:pPr>
              <w:tabs>
                <w:tab w:val="left" w:pos="196"/>
              </w:tabs>
              <w:spacing w:after="0" w:line="240" w:lineRule="auto"/>
              <w:ind w:left="44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Опыты:</w:t>
            </w:r>
          </w:p>
          <w:p w:rsidR="00291862" w:rsidRPr="00624E7F" w:rsidRDefault="00291862" w:rsidP="00291862">
            <w:pPr>
              <w:numPr>
                <w:ilvl w:val="0"/>
                <w:numId w:val="21"/>
              </w:numPr>
              <w:tabs>
                <w:tab w:val="left" w:pos="196"/>
              </w:tabs>
              <w:spacing w:after="0" w:line="240" w:lineRule="auto"/>
              <w:ind w:left="4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>Измерение скорости равномерного прямолинейного движения.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7"/>
              </w:numPr>
              <w:tabs>
                <w:tab w:val="left" w:pos="258"/>
                <w:tab w:val="left" w:pos="28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рассчитывать скорость тела при равномерном и среднюю скорость при неравномерном движении;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7"/>
              </w:numPr>
              <w:tabs>
                <w:tab w:val="left" w:pos="258"/>
                <w:tab w:val="left" w:pos="28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выражать скорость в км/ч, м/с;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7"/>
              </w:numPr>
              <w:tabs>
                <w:tab w:val="left" w:pos="258"/>
                <w:tab w:val="left" w:pos="28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анализировать таблицу скоростей движения некоторых тел;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7"/>
              </w:numPr>
              <w:tabs>
                <w:tab w:val="left" w:pos="258"/>
                <w:tab w:val="left" w:pos="28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определять среднюю скорость движения заводного автомобиля;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7"/>
              </w:numPr>
              <w:tabs>
                <w:tab w:val="left" w:pos="258"/>
                <w:tab w:val="left" w:pos="28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графически изображают скорость, описывать равномерное движение;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7"/>
              </w:numPr>
              <w:tabs>
                <w:tab w:val="left" w:pos="258"/>
                <w:tab w:val="left" w:pos="28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применять знания из курса географии, математики.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</w:tc>
        <w:tc>
          <w:tcPr>
            <w:tcW w:w="1959" w:type="dxa"/>
            <w:gridSpan w:val="10"/>
            <w:tcBorders>
              <w:righ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6.10</w:t>
            </w:r>
          </w:p>
        </w:tc>
        <w:tc>
          <w:tcPr>
            <w:tcW w:w="1670" w:type="dxa"/>
            <w:gridSpan w:val="6"/>
            <w:tcBorders>
              <w:lef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6.10</w:t>
            </w:r>
          </w:p>
        </w:tc>
      </w:tr>
      <w:tr w:rsidR="00291862" w:rsidTr="00BC3890">
        <w:trPr>
          <w:cantSplit/>
          <w:trHeight w:val="358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§ 17. Расчет пути и времени движения.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Определение пути, пройденного телом при равномерном движении, по формуле и с помощью графиков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. Нахождение времени движения тел. Решение задач.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Демонстрации: </w:t>
            </w:r>
          </w:p>
          <w:p w:rsidR="00291862" w:rsidRPr="00624E7F" w:rsidRDefault="00291862" w:rsidP="00291862">
            <w:pPr>
              <w:numPr>
                <w:ilvl w:val="0"/>
                <w:numId w:val="22"/>
              </w:numPr>
              <w:tabs>
                <w:tab w:val="left" w:pos="211"/>
              </w:tabs>
              <w:spacing w:after="0" w:line="240" w:lineRule="auto"/>
              <w:ind w:left="4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>Графики зависимости пути от времени.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8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представлять результаты измерений и вычислений в виде таблиц и графиков;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8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определять: путь, пройденный за данный промежуток времени, скорость тела по графику зависимости пути равномерного движения от времени.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Физический диктант.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4C1DDD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4C1DDD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</w:tr>
      <w:tr w:rsidR="00291862" w:rsidTr="00BC3890">
        <w:trPr>
          <w:cantSplit/>
          <w:trHeight w:val="285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§ 18. Инерция.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Явление инерции.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 xml:space="preserve"> Проявление явления инерции в быту и технике. Решение задач.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23"/>
              </w:numPr>
              <w:tabs>
                <w:tab w:val="left" w:pos="196"/>
              </w:tabs>
              <w:spacing w:after="0" w:line="240" w:lineRule="auto"/>
              <w:ind w:left="44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Движение тележки по гладкой поверхности и поверхности с песком. </w:t>
            </w:r>
          </w:p>
          <w:p w:rsidR="00291862" w:rsidRPr="00624E7F" w:rsidRDefault="00291862" w:rsidP="00291862">
            <w:pPr>
              <w:numPr>
                <w:ilvl w:val="0"/>
                <w:numId w:val="23"/>
              </w:numPr>
              <w:tabs>
                <w:tab w:val="left" w:pos="196"/>
              </w:tabs>
              <w:spacing w:after="0" w:line="240" w:lineRule="auto"/>
              <w:ind w:left="44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Фрагмент видеофильма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>Закон инерции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9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находить связь между взаимодействием тел и скоростью их движения;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9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приводить примеры проявления явления инерции в быту;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9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объяснять явление инерции;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9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проводить исследовательский эксперимент по изучению явления инерции, анализируют его, делают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</w:tr>
      <w:tr w:rsidR="00291862" w:rsidTr="00BC3890">
        <w:trPr>
          <w:cantSplit/>
          <w:trHeight w:val="286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/5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§ 19. Взаимодействие тел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Изменение скорости тел при взаимодействии.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24"/>
              </w:numPr>
              <w:tabs>
                <w:tab w:val="left" w:pos="1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Изменение скорости движения тележек в результате взаимодействия. </w:t>
            </w:r>
          </w:p>
          <w:p w:rsidR="00291862" w:rsidRPr="00624E7F" w:rsidRDefault="00291862" w:rsidP="00291862">
            <w:pPr>
              <w:numPr>
                <w:ilvl w:val="0"/>
                <w:numId w:val="24"/>
              </w:numPr>
              <w:tabs>
                <w:tab w:val="left" w:pos="1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>Движение шарика по наклонному желобу и ударяющемуся о такой же неподвижный шарик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0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описывать явление взаимодействия тел;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0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приводить примеры взаимодействия тел, приводящего к изменению их скорости;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0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объяснять опыты по взаимодействию тел и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по теме «Скорость, путь, инерция». </w:t>
            </w: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4C1DDD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4C1DDD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/6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 xml:space="preserve">§ 20-21. Масса тела. Единицы массы. Измерение массы тела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на весах.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Масса. Масса - мера инертности тела. Инертность - свойство тела.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 xml:space="preserve"> Единицы массы. Перевод основной единицы массы в СИ в т, г, мг. Определение массы тела в результате его взаимодействия с другими телами. Выяснение условий равновесия учебных весов.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Демонстрации: </w:t>
            </w:r>
          </w:p>
          <w:p w:rsidR="00291862" w:rsidRPr="00624E7F" w:rsidRDefault="00291862" w:rsidP="00291862">
            <w:pPr>
              <w:numPr>
                <w:ilvl w:val="0"/>
                <w:numId w:val="25"/>
              </w:numPr>
              <w:tabs>
                <w:tab w:val="left" w:pos="1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Изменение скорости тележек в зависимости от их массы. </w:t>
            </w:r>
          </w:p>
          <w:p w:rsidR="00291862" w:rsidRPr="00624E7F" w:rsidRDefault="00291862" w:rsidP="00291862">
            <w:pPr>
              <w:numPr>
                <w:ilvl w:val="0"/>
                <w:numId w:val="25"/>
              </w:numPr>
              <w:tabs>
                <w:tab w:val="left" w:pos="1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Гири различной массы. </w:t>
            </w:r>
          </w:p>
          <w:p w:rsidR="00291862" w:rsidRPr="00624E7F" w:rsidRDefault="00291862" w:rsidP="00291862">
            <w:pPr>
              <w:numPr>
                <w:ilvl w:val="0"/>
                <w:numId w:val="25"/>
              </w:numPr>
              <w:tabs>
                <w:tab w:val="left" w:pos="1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Монеты различного достоинства. </w:t>
            </w:r>
          </w:p>
          <w:p w:rsidR="00291862" w:rsidRPr="00624E7F" w:rsidRDefault="00291862" w:rsidP="00291862">
            <w:pPr>
              <w:numPr>
                <w:ilvl w:val="0"/>
                <w:numId w:val="25"/>
              </w:numPr>
              <w:tabs>
                <w:tab w:val="left" w:pos="1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 xml:space="preserve">Различные виды весов. </w:t>
            </w:r>
          </w:p>
          <w:p w:rsidR="00291862" w:rsidRPr="00624E7F" w:rsidRDefault="00291862" w:rsidP="00291862">
            <w:pPr>
              <w:numPr>
                <w:ilvl w:val="0"/>
                <w:numId w:val="25"/>
              </w:numPr>
              <w:tabs>
                <w:tab w:val="left" w:pos="15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i/>
                <w:sz w:val="20"/>
                <w:szCs w:val="20"/>
              </w:rPr>
              <w:t>Взвешивание монеток на демонстрационных весах.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устанавливать зависимость изменения скорости движения тела от его массы;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переводить основную единицу массы в т, г, мг;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работать с текстом учебника, выделять главное, систематизировать и обобщать полученные сведения о массе тела;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различать инерцию и инертность тела.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4C1DDD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</w:t>
            </w:r>
          </w:p>
        </w:tc>
      </w:tr>
      <w:tr w:rsidR="00291862" w:rsidTr="00BC3890">
        <w:trPr>
          <w:cantSplit/>
          <w:trHeight w:val="2758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/7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Лабораторная работа № 3 «Измерение массы тела на рычажных весах»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Лабораторная работа № 3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«Измерение массы тела на рычажных весах»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взвешивать тело на учебных весах и с их помощью определять массу тела;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пользоваться разновесами;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применять и вырабатывать практические навыки работы с приборами;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работать в группе.</w:t>
            </w:r>
          </w:p>
          <w:p w:rsidR="00291862" w:rsidRPr="00624E7F" w:rsidRDefault="00291862" w:rsidP="00BC3890">
            <w:pPr>
              <w:tabs>
                <w:tab w:val="left" w:pos="258"/>
              </w:tabs>
              <w:spacing w:after="0" w:line="240" w:lineRule="auto"/>
              <w:ind w:left="3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правильной записи результатов прямых измерений, ответа в единицах СИ, вывода.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4C1DDD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4C1DDD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/8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§ 22. Плотность вещества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 xml:space="preserve">Плотность вещества. 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Физический смысл плотности вещества. Единицы плотности. Анализ таблиц учебника. Изменение плотности одного и того же вещества в зависимости от его агрегатного состояния.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67"/>
              </w:numPr>
              <w:tabs>
                <w:tab w:val="left" w:pos="1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 xml:space="preserve">Сравнение тел разной массы, имеющих одинаковый объем. </w:t>
            </w:r>
          </w:p>
          <w:p w:rsidR="00291862" w:rsidRDefault="00291862" w:rsidP="00291862">
            <w:pPr>
              <w:numPr>
                <w:ilvl w:val="0"/>
                <w:numId w:val="67"/>
              </w:numPr>
              <w:tabs>
                <w:tab w:val="left" w:pos="1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 xml:space="preserve">Сравнение тел разного объема, имеющих одинаковую массу.  </w:t>
            </w:r>
          </w:p>
          <w:p w:rsidR="00291862" w:rsidRPr="00513B0D" w:rsidRDefault="00291862" w:rsidP="00BC3890">
            <w:pPr>
              <w:tabs>
                <w:tab w:val="left" w:pos="16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13B0D">
              <w:rPr>
                <w:rFonts w:ascii="Times New Roman" w:hAnsi="Times New Roman"/>
                <w:b/>
                <w:i/>
                <w:sz w:val="20"/>
                <w:szCs w:val="20"/>
              </w:rPr>
              <w:t>Опыты:</w:t>
            </w:r>
          </w:p>
          <w:p w:rsidR="00291862" w:rsidRPr="00624E7F" w:rsidRDefault="00291862" w:rsidP="00291862">
            <w:pPr>
              <w:numPr>
                <w:ilvl w:val="0"/>
                <w:numId w:val="67"/>
              </w:numPr>
              <w:tabs>
                <w:tab w:val="left" w:pos="1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13B0D">
              <w:rPr>
                <w:rFonts w:ascii="Times New Roman" w:hAnsi="Times New Roman"/>
                <w:i/>
                <w:sz w:val="20"/>
                <w:szCs w:val="20"/>
              </w:rPr>
              <w:t>Исследование зависимости массы от объема.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определять плотность вещества;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анализировать табличные данные;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переводить значение плотности из кг/м</w:t>
            </w:r>
            <w:r w:rsidRPr="00624E7F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 xml:space="preserve"> в г/см</w:t>
            </w:r>
            <w:r w:rsidRPr="00624E7F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применять знания из курса природоведения, математики, биологии.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 xml:space="preserve">Тест. </w:t>
            </w: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</w:t>
            </w:r>
          </w:p>
        </w:tc>
      </w:tr>
      <w:tr w:rsidR="00291862" w:rsidTr="00BC3890">
        <w:trPr>
          <w:cantSplit/>
          <w:trHeight w:val="394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/9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Лабораторная работа № 4 «Измерение объема тела»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Лабораторная работа № 5 «Определение плотности тела»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Лабораторная работа № 4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«Измерение объема тела»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Лабораторная работа № 5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«Определение плотности тела»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измерять объем тела с помощью измерительного цилиндра;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измерять плотность твердого тела с помощью весов и измерительного цилиндра;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анализировать результаты измерений и вычислений, делать выводы;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представлять результаты измерений и вычислений в виде таблиц;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правильной записи результатов прямых измерений, ответа в единицах СИ, вывода.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0D6160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</w:t>
            </w:r>
          </w:p>
        </w:tc>
      </w:tr>
      <w:tr w:rsidR="00291862" w:rsidTr="00BC3890">
        <w:trPr>
          <w:cantSplit/>
          <w:trHeight w:val="2685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19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/10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§ 23. Расчет массы и объема тела по его плотности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Определение массы тела по его объему и плотности. Определение объема тела по его массе и плотности. Решение задач.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numPr>
                <w:ilvl w:val="0"/>
                <w:numId w:val="68"/>
              </w:numPr>
              <w:tabs>
                <w:tab w:val="left" w:pos="202"/>
              </w:tabs>
              <w:spacing w:after="0" w:line="240" w:lineRule="auto"/>
              <w:ind w:left="53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Измерение плотности деревянного бруска.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определять массу тела по его объему и плотности;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записывать формулы для нахождения массы тела, его объема и плотности вещества;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работать с текстом учебника;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работать с табличными данными.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Работа с текстом и оформление конспекта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0D6160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B56DF3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0D6160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</w:tr>
      <w:tr w:rsidR="00291862" w:rsidTr="00BC3890">
        <w:trPr>
          <w:cantSplit/>
          <w:trHeight w:val="2863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Решение задач по темам «Механическое движение», «Масса», «Плотность вещества»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Решение задач по темам «Механическое движение», «Масса», «Плотность вещества»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использовать знания из курса математики и физики при расчете массы тела, его плотности или объема;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анализировать результаты, полученные при решении задач;</w:t>
            </w:r>
          </w:p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выражать результаты расчетов в единицах СИ.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Тест.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Домашняя работа.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Решение задач различного типа и уровня сложности.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0D6160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</w:t>
            </w:r>
          </w:p>
        </w:tc>
      </w:tr>
      <w:tr w:rsidR="00291862" w:rsidTr="00BC3890">
        <w:trPr>
          <w:cantSplit/>
          <w:trHeight w:val="376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sz w:val="20"/>
                <w:szCs w:val="20"/>
              </w:rPr>
              <w:t>Контрольная работа № 2 по темам  «Механическое движение», «Масса», «Плотность вещества».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Контрольная работа № 2 по темам «Механическое движение», «Масса», «Плотность вещества»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5"/>
              <w:numPr>
                <w:ilvl w:val="0"/>
                <w:numId w:val="11"/>
              </w:numPr>
              <w:tabs>
                <w:tab w:val="left" w:pos="258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применять знания к решению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Контрольная работа № 2</w:t>
            </w:r>
          </w:p>
        </w:tc>
        <w:tc>
          <w:tcPr>
            <w:tcW w:w="1892" w:type="dxa"/>
            <w:gridSpan w:val="7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0D6160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737" w:type="dxa"/>
            <w:gridSpan w:val="9"/>
            <w:tcBorders>
              <w:left w:val="single" w:sz="4" w:space="0" w:color="auto"/>
            </w:tcBorders>
          </w:tcPr>
          <w:p w:rsidR="00291862" w:rsidRPr="00624E7F" w:rsidRDefault="00B56DF3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D6160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</w:tr>
      <w:tr w:rsidR="00291862" w:rsidTr="00BC3890">
        <w:trPr>
          <w:cantSplit/>
          <w:trHeight w:val="5742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24-25. Сила.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Явление тяготения.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Сила тяжести.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Изменение скорости тела при действии на него других тел. </w:t>
            </w:r>
            <w:r w:rsidRPr="00624E7F">
              <w:rPr>
                <w:b/>
                <w:sz w:val="20"/>
                <w:szCs w:val="20"/>
              </w:rPr>
              <w:t>Сила - причина изменения скорости движения. Сила - векторная физическая величина. Графическое изображение силы. Сила - мера взаимодействия тел. Сила тяжести.</w:t>
            </w:r>
            <w:r w:rsidRPr="00624E7F">
              <w:rPr>
                <w:sz w:val="20"/>
                <w:szCs w:val="20"/>
              </w:rPr>
              <w:t xml:space="preserve"> Наличие тяготения между всеми телами. </w:t>
            </w:r>
            <w:r w:rsidRPr="00624E7F">
              <w:rPr>
                <w:b/>
                <w:sz w:val="20"/>
                <w:szCs w:val="20"/>
              </w:rPr>
              <w:t>Зависимость силы тяжести от массы тела.</w:t>
            </w:r>
            <w:r w:rsidRPr="00624E7F">
              <w:rPr>
                <w:sz w:val="20"/>
                <w:szCs w:val="20"/>
              </w:rPr>
              <w:t xml:space="preserve"> Направление силы тяжести. Свободное падение тел.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 xml:space="preserve">Демонстрации: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6"/>
              </w:numPr>
              <w:tabs>
                <w:tab w:val="left" w:pos="198"/>
              </w:tabs>
              <w:ind w:left="44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Взаимодействие шаров при столкновении.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6"/>
              </w:numPr>
              <w:tabs>
                <w:tab w:val="left" w:pos="198"/>
              </w:tabs>
              <w:ind w:left="44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Сжатие упругого тела.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6"/>
              </w:numPr>
              <w:tabs>
                <w:tab w:val="left" w:pos="198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Притяжение магнитом стального тела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7"/>
              </w:numPr>
              <w:tabs>
                <w:tab w:val="left" w:pos="171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Движение тела, брошенного горизонтально.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7"/>
              </w:numPr>
              <w:tabs>
                <w:tab w:val="left" w:pos="171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Падение стального шарика в сосуд с песком.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7"/>
              </w:numPr>
              <w:tabs>
                <w:tab w:val="left" w:pos="171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Падение шарика, подвешенного на нити.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6"/>
              </w:numPr>
              <w:tabs>
                <w:tab w:val="left" w:pos="198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Свободное падение тел в трубке Ньютона.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26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Графически, в масштабе изображать силу и точку ее приложения;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6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определять зависимость изменения скорости тела от приложенной силы;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6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опыты по столкновению шаров, сжатию упругого тела и делать выводы;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7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проявления тяготения в окружающем мире;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7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находить точку приложения и указывать направление силы тяжести.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gridSpan w:val="7"/>
            <w:tcBorders>
              <w:righ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25.11</w:t>
            </w:r>
          </w:p>
        </w:tc>
        <w:tc>
          <w:tcPr>
            <w:tcW w:w="1737" w:type="dxa"/>
            <w:gridSpan w:val="9"/>
            <w:tcBorders>
              <w:lef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24.11</w:t>
            </w:r>
          </w:p>
        </w:tc>
      </w:tr>
      <w:tr w:rsidR="00291862" w:rsidTr="00BC3890">
        <w:trPr>
          <w:cantSplit/>
          <w:trHeight w:val="3945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26. Сила упругости.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Закон Гука.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Возникновение силы упругости. Природа силы упругости. Опытные подтверждения существования силы упругости. Формули</w:t>
            </w:r>
            <w:r w:rsidRPr="00624E7F">
              <w:rPr>
                <w:b/>
                <w:sz w:val="20"/>
                <w:szCs w:val="20"/>
              </w:rPr>
              <w:softHyphen/>
              <w:t>ровка закона Гука.</w:t>
            </w:r>
            <w:r w:rsidRPr="00624E7F">
              <w:rPr>
                <w:sz w:val="20"/>
                <w:szCs w:val="20"/>
              </w:rPr>
              <w:t xml:space="preserve"> Точка приложения си</w:t>
            </w:r>
            <w:r w:rsidRPr="00624E7F">
              <w:rPr>
                <w:sz w:val="20"/>
                <w:szCs w:val="20"/>
              </w:rPr>
              <w:softHyphen/>
              <w:t xml:space="preserve">лы упругости и направление ее действия. 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 xml:space="preserve">Демонстрации: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8"/>
              </w:numPr>
              <w:tabs>
                <w:tab w:val="left" w:pos="15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Виды деформации.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8"/>
              </w:numPr>
              <w:tabs>
                <w:tab w:val="left" w:pos="15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</w:t>
            </w:r>
            <w:r w:rsidRPr="00624E7F">
              <w:rPr>
                <w:i/>
                <w:sz w:val="20"/>
                <w:szCs w:val="20"/>
              </w:rPr>
              <w:softHyphen/>
              <w:t>мерение силы по деформации пружины.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 xml:space="preserve">Опыты: </w:t>
            </w:r>
          </w:p>
          <w:p w:rsidR="00291862" w:rsidRPr="00513B0D" w:rsidRDefault="00291862" w:rsidP="00291862">
            <w:pPr>
              <w:pStyle w:val="a4"/>
              <w:numPr>
                <w:ilvl w:val="0"/>
                <w:numId w:val="29"/>
              </w:numPr>
              <w:tabs>
                <w:tab w:val="left" w:pos="14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Исследование зависимости удли</w:t>
            </w:r>
            <w:r w:rsidRPr="00624E7F">
              <w:rPr>
                <w:i/>
                <w:sz w:val="20"/>
                <w:szCs w:val="20"/>
              </w:rPr>
              <w:softHyphen/>
              <w:t>нения стальной пружины от приложенной силы.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9"/>
              </w:numPr>
              <w:tabs>
                <w:tab w:val="left" w:pos="143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Определение жесткости пружины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29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Отличать силу упругости от силы тя</w:t>
            </w:r>
            <w:r w:rsidRPr="00624E7F">
              <w:rPr>
                <w:sz w:val="20"/>
                <w:szCs w:val="20"/>
              </w:rPr>
              <w:softHyphen/>
              <w:t xml:space="preserve">жести;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9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графически изображать силу упру</w:t>
            </w:r>
            <w:r w:rsidRPr="00624E7F">
              <w:rPr>
                <w:sz w:val="20"/>
                <w:szCs w:val="20"/>
              </w:rPr>
              <w:softHyphen/>
              <w:t xml:space="preserve">гости, показывать точку приложения и направление ее действия;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9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объяснять причины возникновения силы упругости;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9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видов деформа</w:t>
            </w:r>
            <w:r w:rsidRPr="00624E7F">
              <w:rPr>
                <w:sz w:val="20"/>
                <w:szCs w:val="20"/>
              </w:rPr>
              <w:softHyphen/>
              <w:t>ции, встречающиеся в быту;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29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работать с текстом учебника, систематизировать и обобщать сведения, делать выводы. </w:t>
            </w:r>
          </w:p>
          <w:p w:rsidR="00291862" w:rsidRPr="00624E7F" w:rsidRDefault="00291862" w:rsidP="00BC3890">
            <w:pPr>
              <w:pStyle w:val="a4"/>
              <w:tabs>
                <w:tab w:val="left" w:pos="199"/>
              </w:tabs>
              <w:ind w:left="57"/>
              <w:jc w:val="both"/>
              <w:rPr>
                <w:sz w:val="20"/>
                <w:szCs w:val="20"/>
              </w:rPr>
            </w:pP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4E7F">
              <w:rPr>
                <w:rFonts w:ascii="Times New Roman" w:hAnsi="Times New Roman"/>
                <w:sz w:val="20"/>
                <w:szCs w:val="20"/>
              </w:rPr>
              <w:t>Работа с текстом и оформление конспекта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30.11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B56DF3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.11</w:t>
            </w:r>
          </w:p>
        </w:tc>
      </w:tr>
      <w:tr w:rsidR="00291862" w:rsidTr="00BC3890">
        <w:trPr>
          <w:cantSplit/>
          <w:trHeight w:val="322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/15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27-28. Вес тела. Единицы силы. Связь между силой тяжести и массой тела.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Вес тела.</w:t>
            </w:r>
            <w:r w:rsidRPr="00624E7F">
              <w:rPr>
                <w:sz w:val="20"/>
                <w:szCs w:val="20"/>
              </w:rPr>
              <w:t xml:space="preserve"> Вес тела - векторная физиче</w:t>
            </w:r>
            <w:r w:rsidRPr="00624E7F">
              <w:rPr>
                <w:sz w:val="20"/>
                <w:szCs w:val="20"/>
              </w:rPr>
              <w:softHyphen/>
              <w:t xml:space="preserve">ская величина. </w:t>
            </w:r>
            <w:r w:rsidRPr="00624E7F">
              <w:rPr>
                <w:b/>
                <w:sz w:val="20"/>
                <w:szCs w:val="20"/>
              </w:rPr>
              <w:t>Отличие веса тела от силы тяжести.</w:t>
            </w:r>
            <w:r w:rsidRPr="00624E7F">
              <w:rPr>
                <w:sz w:val="20"/>
                <w:szCs w:val="20"/>
              </w:rPr>
              <w:t xml:space="preserve"> Точка приложения веса тела и на</w:t>
            </w:r>
            <w:r w:rsidRPr="00624E7F">
              <w:rPr>
                <w:sz w:val="20"/>
                <w:szCs w:val="20"/>
              </w:rPr>
              <w:softHyphen/>
              <w:t>правление ее действия. Единица силы. Формула для определения силы тяжести и веса тела. Решение задач.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11"/>
              </w:numPr>
              <w:tabs>
                <w:tab w:val="left" w:pos="1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Действие силы тяжести на тела.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0"/>
              </w:numPr>
              <w:tabs>
                <w:tab w:val="left" w:pos="144"/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Графически изображать вес тела и точку его приложения;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0"/>
              </w:numPr>
              <w:tabs>
                <w:tab w:val="left" w:pos="144"/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рассчитывать силу тяжести и вес тела;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0"/>
              </w:numPr>
              <w:tabs>
                <w:tab w:val="left" w:pos="144"/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находить связь между силой тяжести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0"/>
              </w:numPr>
              <w:tabs>
                <w:tab w:val="left" w:pos="144"/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и массой тела;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0"/>
              </w:numPr>
              <w:tabs>
                <w:tab w:val="left" w:pos="144"/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определять силу тяжести по извест</w:t>
            </w:r>
            <w:r w:rsidRPr="00624E7F">
              <w:rPr>
                <w:sz w:val="20"/>
                <w:szCs w:val="20"/>
              </w:rPr>
              <w:softHyphen/>
              <w:t>ной массе тела, массу тела по заданной силе тяжести;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0"/>
              </w:numPr>
              <w:tabs>
                <w:tab w:val="left" w:pos="144"/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учебника, систематизировать и обобщать сведения,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1.12</w:t>
            </w:r>
          </w:p>
        </w:tc>
      </w:tr>
      <w:tr w:rsidR="00291862" w:rsidTr="00BC3890">
        <w:trPr>
          <w:cantSplit/>
          <w:trHeight w:val="2332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/16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29. Сила тяжести на других планетах.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Сила тяжести на других планетах. Решение задач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1"/>
              </w:numPr>
              <w:tabs>
                <w:tab w:val="left" w:pos="21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Выделять особенности планет земной группы и планет-гигантов (различие и общие свойства);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1"/>
              </w:numPr>
              <w:tabs>
                <w:tab w:val="left" w:pos="21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к решению физи</w:t>
            </w:r>
            <w:r w:rsidRPr="00624E7F">
              <w:rPr>
                <w:sz w:val="20"/>
                <w:szCs w:val="20"/>
              </w:rPr>
              <w:softHyphen/>
              <w:t>ческих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Физический диктант. Фронтальный опрос, устные ответы на вопросы. Презентации учащихся.</w:t>
            </w:r>
          </w:p>
        </w:tc>
        <w:tc>
          <w:tcPr>
            <w:tcW w:w="1842" w:type="dxa"/>
            <w:gridSpan w:val="5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1787" w:type="dxa"/>
            <w:gridSpan w:val="11"/>
            <w:tcBorders>
              <w:left w:val="single" w:sz="4" w:space="0" w:color="auto"/>
            </w:tcBorders>
          </w:tcPr>
          <w:p w:rsidR="00291862" w:rsidRPr="00624E7F" w:rsidRDefault="00B56DF3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</w:tr>
      <w:tr w:rsidR="00291862" w:rsidTr="00BC3890">
        <w:trPr>
          <w:cantSplit/>
          <w:trHeight w:val="3227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/17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30. Динамометр. Лабораторная работа № 6 «</w:t>
            </w:r>
            <w:proofErr w:type="spellStart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Градуирование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пружины и измерение сил динамометром»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Изучение устройства динамометра. Измерения сил с помощью динамометра.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Cs/>
                <w:sz w:val="20"/>
                <w:szCs w:val="20"/>
              </w:rPr>
            </w:pPr>
            <w:r w:rsidRPr="00624E7F">
              <w:rPr>
                <w:b/>
                <w:bCs/>
                <w:i/>
                <w:sz w:val="20"/>
                <w:szCs w:val="20"/>
              </w:rPr>
              <w:t>Лабораторная работа № 6</w:t>
            </w:r>
            <w:r w:rsidRPr="00624E7F">
              <w:rPr>
                <w:bCs/>
                <w:sz w:val="20"/>
                <w:szCs w:val="20"/>
              </w:rPr>
              <w:t>«</w:t>
            </w:r>
            <w:proofErr w:type="spellStart"/>
            <w:r w:rsidRPr="00624E7F">
              <w:rPr>
                <w:bCs/>
                <w:sz w:val="20"/>
                <w:szCs w:val="20"/>
              </w:rPr>
              <w:t>Градуирование</w:t>
            </w:r>
            <w:proofErr w:type="spellEnd"/>
            <w:r w:rsidRPr="00624E7F">
              <w:rPr>
                <w:bCs/>
                <w:sz w:val="20"/>
                <w:szCs w:val="20"/>
              </w:rPr>
              <w:t xml:space="preserve"> пружины и измерение сил динамометром»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3"/>
              </w:numPr>
              <w:tabs>
                <w:tab w:val="left" w:pos="198"/>
              </w:tabs>
              <w:ind w:left="44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Динамометры различных типов.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3"/>
              </w:numPr>
              <w:tabs>
                <w:tab w:val="left" w:pos="198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Измерение мускульной силы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2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Градуировать пружину;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2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получать шкалу с заданной ценой деления;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2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измерять силу с помощью силомера, медицинского динамометра;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2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различать вес тела и его массу;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2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рисунка, правильной записи результатов прямых измерений, ответа в единицах СИ, вывода.</w:t>
            </w:r>
          </w:p>
        </w:tc>
        <w:tc>
          <w:tcPr>
            <w:tcW w:w="1808" w:type="dxa"/>
            <w:gridSpan w:val="3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1821" w:type="dxa"/>
            <w:gridSpan w:val="13"/>
            <w:tcBorders>
              <w:lef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8.12</w:t>
            </w:r>
          </w:p>
        </w:tc>
      </w:tr>
      <w:tr w:rsidR="00291862" w:rsidTr="00BC3890">
        <w:trPr>
          <w:cantSplit/>
          <w:trHeight w:val="2499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/18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31. Сложение двух сил, направленных по одной прямой.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Равнодействующая сил. Сложение двух сил, направленных по одной прямой в одном направлении и в противоположных.</w:t>
            </w:r>
            <w:r w:rsidRPr="00624E7F">
              <w:rPr>
                <w:sz w:val="20"/>
                <w:szCs w:val="20"/>
              </w:rPr>
              <w:t xml:space="preserve"> Графическое изображение равнодействующей двух сил. Решение задач.</w:t>
            </w:r>
          </w:p>
          <w:p w:rsidR="00291862" w:rsidRPr="00624E7F" w:rsidRDefault="00291862" w:rsidP="00BC3890">
            <w:pPr>
              <w:pStyle w:val="a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 xml:space="preserve">Опыты: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4"/>
              </w:numPr>
              <w:tabs>
                <w:tab w:val="left" w:pos="171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Сложение сил, направленных вдоль одной прямой.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4"/>
              </w:numPr>
              <w:tabs>
                <w:tab w:val="left" w:pos="171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Измерение сил взаимодействия двух тел.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4"/>
              </w:numPr>
              <w:tabs>
                <w:tab w:val="left" w:pos="15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Экспериментально находить равнодействующую двух сил;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4"/>
              </w:numPr>
              <w:tabs>
                <w:tab w:val="left" w:pos="15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результаты опытов по нахождению равнодействующей сил и делать выводы;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4"/>
              </w:numPr>
              <w:tabs>
                <w:tab w:val="left" w:pos="15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рассчитывать равнодействующую двух сил.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</w:tc>
        <w:tc>
          <w:tcPr>
            <w:tcW w:w="1808" w:type="dxa"/>
            <w:gridSpan w:val="3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1821" w:type="dxa"/>
            <w:gridSpan w:val="13"/>
            <w:tcBorders>
              <w:left w:val="single" w:sz="4" w:space="0" w:color="auto"/>
            </w:tcBorders>
          </w:tcPr>
          <w:p w:rsidR="00291862" w:rsidRPr="00624E7F" w:rsidRDefault="00B56DF3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</w:tr>
      <w:tr w:rsidR="00291862" w:rsidTr="00BC3890">
        <w:trPr>
          <w:cantSplit/>
          <w:trHeight w:val="3950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/19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32-33. Сила трения. Трение покоя. 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Сила трения. Измерение силы трения скольжения. Сравнение силы трения скольжения с силой трения качения. Сравнение силы трения с весом тела. Трение покоя.</w:t>
            </w:r>
          </w:p>
          <w:p w:rsidR="00291862" w:rsidRPr="00624E7F" w:rsidRDefault="00291862" w:rsidP="00BC3890">
            <w:pPr>
              <w:pStyle w:val="a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5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Измерение силы трения при движении бруска по горизонтальной поверхности.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5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Определение коэффициента трения скольжения.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5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Сравнение силы трения скольжения с силой трения качения.</w:t>
            </w:r>
          </w:p>
          <w:p w:rsidR="00291862" w:rsidRPr="00513B0D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57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Подшипники</w:t>
            </w:r>
          </w:p>
          <w:p w:rsidR="00291862" w:rsidRPr="00513B0D" w:rsidRDefault="00291862" w:rsidP="00BC3890">
            <w:pPr>
              <w:pStyle w:val="a4"/>
              <w:tabs>
                <w:tab w:val="left" w:pos="157"/>
              </w:tabs>
              <w:jc w:val="both"/>
              <w:rPr>
                <w:b/>
                <w:sz w:val="20"/>
                <w:szCs w:val="20"/>
              </w:rPr>
            </w:pPr>
            <w:r w:rsidRPr="00513B0D">
              <w:rPr>
                <w:b/>
                <w:i/>
                <w:sz w:val="20"/>
                <w:szCs w:val="20"/>
              </w:rPr>
              <w:t>Опыты:</w:t>
            </w:r>
          </w:p>
          <w:p w:rsidR="00291862" w:rsidRPr="00513B0D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57"/>
              </w:tabs>
              <w:ind w:left="0" w:firstLine="0"/>
              <w:jc w:val="both"/>
              <w:rPr>
                <w:i/>
                <w:sz w:val="20"/>
                <w:szCs w:val="20"/>
              </w:rPr>
            </w:pPr>
            <w:r w:rsidRPr="00513B0D">
              <w:rPr>
                <w:i/>
                <w:sz w:val="20"/>
                <w:szCs w:val="20"/>
              </w:rPr>
              <w:t>Исследование зависимости силы трения от силы нормального давления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Измерять силу трения скольжения;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называть способы увеличения и уменьшения силы трения;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о видах трения и способах его изменения на практике;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явления, происходящие из-за наличия силы трения, анализировать их и делать выводы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5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учебника, систематизировать и обобщать сведения,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</w:t>
            </w:r>
          </w:p>
        </w:tc>
        <w:tc>
          <w:tcPr>
            <w:tcW w:w="1808" w:type="dxa"/>
            <w:gridSpan w:val="3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1821" w:type="dxa"/>
            <w:gridSpan w:val="13"/>
            <w:tcBorders>
              <w:lef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15.12</w:t>
            </w:r>
          </w:p>
        </w:tc>
      </w:tr>
      <w:tr w:rsidR="00291862" w:rsidTr="00BC3890">
        <w:trPr>
          <w:cantSplit/>
          <w:trHeight w:val="448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29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/20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34. Трение в природе и технике. Лабораторная работа № 7 «Выяснение зависимости силы трения скольжения  от площади соприкосновения тел и прижимающей силы».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Роль трения в технике. Способы увеличения и уменьшения трения.</w:t>
            </w:r>
          </w:p>
          <w:p w:rsidR="00291862" w:rsidRPr="00624E7F" w:rsidRDefault="00291862" w:rsidP="00BC3890">
            <w:pPr>
              <w:pStyle w:val="a4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bCs/>
                <w:i/>
                <w:sz w:val="20"/>
                <w:szCs w:val="20"/>
              </w:rPr>
              <w:t>Лабораторная работа № 7</w:t>
            </w:r>
            <w:r w:rsidRPr="00624E7F">
              <w:rPr>
                <w:bCs/>
                <w:sz w:val="20"/>
                <w:szCs w:val="20"/>
              </w:rPr>
              <w:t>«Выяснение зависимости силы трения скольжения  от площади соприкосновения тел и прижимающей силы».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6"/>
              </w:numPr>
              <w:tabs>
                <w:tab w:val="left" w:pos="226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влияние силы трения в быту и технике;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6"/>
              </w:numPr>
              <w:tabs>
                <w:tab w:val="left" w:pos="226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приводить примеры различных видов трения;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6"/>
              </w:numPr>
              <w:tabs>
                <w:tab w:val="left" w:pos="226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анализировать, делать выводы;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6"/>
              </w:numPr>
              <w:tabs>
                <w:tab w:val="left" w:pos="226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измерять силу трения с помощью  динамометра.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правильной записи результатов прямых измерений, ответа в единицах СИ, вывода.</w:t>
            </w:r>
          </w:p>
        </w:tc>
        <w:tc>
          <w:tcPr>
            <w:tcW w:w="1942" w:type="dxa"/>
            <w:gridSpan w:val="9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1687" w:type="dxa"/>
            <w:gridSpan w:val="7"/>
            <w:tcBorders>
              <w:left w:val="single" w:sz="4" w:space="0" w:color="auto"/>
            </w:tcBorders>
          </w:tcPr>
          <w:p w:rsidR="00291862" w:rsidRPr="00624E7F" w:rsidRDefault="00B56DF3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</w:tr>
      <w:tr w:rsidR="00291862" w:rsidTr="00BC3890">
        <w:trPr>
          <w:cantSplit/>
          <w:trHeight w:val="283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Решение задач по темам «Силы», «Равнодействующая сил».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Решение задач по темам «Силы», «Равнодействующая сил».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7"/>
              </w:numPr>
              <w:tabs>
                <w:tab w:val="left" w:pos="21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Применять знания из курса математики, физики, географии, биологии к решению задач;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7"/>
              </w:numPr>
              <w:tabs>
                <w:tab w:val="left" w:pos="21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переводить единицы измерения в СИ.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 xml:space="preserve">Решение задач различного типа и уровня сложности. Самостоятельная работа по темам: </w:t>
            </w:r>
            <w:r w:rsidRPr="00624E7F">
              <w:rPr>
                <w:rFonts w:ascii="Times New Roman" w:hAnsi="Times New Roman"/>
                <w:sz w:val="20"/>
                <w:szCs w:val="20"/>
              </w:rPr>
              <w:t>«Вес тела», «Графическое изображение сил», «Силы», «Равнодействующая сил».</w:t>
            </w:r>
          </w:p>
        </w:tc>
        <w:tc>
          <w:tcPr>
            <w:tcW w:w="1942" w:type="dxa"/>
            <w:gridSpan w:val="9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D6160">
              <w:rPr>
                <w:rFonts w:ascii="Times New Roman" w:hAnsi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1687" w:type="dxa"/>
            <w:gridSpan w:val="7"/>
            <w:tcBorders>
              <w:left w:val="single" w:sz="4" w:space="0" w:color="auto"/>
            </w:tcBorders>
          </w:tcPr>
          <w:p w:rsidR="00291862" w:rsidRPr="00624E7F" w:rsidRDefault="000D6160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22.12</w:t>
            </w:r>
          </w:p>
        </w:tc>
      </w:tr>
      <w:tr w:rsidR="00291862" w:rsidTr="00BC3890">
        <w:trPr>
          <w:cantSplit/>
          <w:trHeight w:val="239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Зачет  № 2 по теме «Взаимодействие тел»</w:t>
            </w:r>
          </w:p>
        </w:tc>
        <w:tc>
          <w:tcPr>
            <w:tcW w:w="4005" w:type="dxa"/>
          </w:tcPr>
          <w:p w:rsidR="00291862" w:rsidRPr="00EF5B00" w:rsidRDefault="00291862" w:rsidP="00BC3890">
            <w:pPr>
              <w:pStyle w:val="a4"/>
              <w:jc w:val="both"/>
            </w:pPr>
            <w:r w:rsidRPr="00624E7F">
              <w:rPr>
                <w:bCs/>
                <w:sz w:val="20"/>
                <w:szCs w:val="20"/>
              </w:rPr>
              <w:t>Зачет № 2  по теме «Взаимодействие тел»</w:t>
            </w:r>
          </w:p>
        </w:tc>
        <w:tc>
          <w:tcPr>
            <w:tcW w:w="3757" w:type="dxa"/>
          </w:tcPr>
          <w:p w:rsidR="00291862" w:rsidRPr="00624E7F" w:rsidRDefault="00291862" w:rsidP="00BC3890">
            <w:pPr>
              <w:pStyle w:val="a4"/>
              <w:ind w:left="96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полученные знания при решении физических задач, исследовательском эксперименте и на практике.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Зачет № 2: теоретический, практический, экспериментальный этапы.</w:t>
            </w:r>
          </w:p>
        </w:tc>
        <w:tc>
          <w:tcPr>
            <w:tcW w:w="1942" w:type="dxa"/>
            <w:gridSpan w:val="9"/>
            <w:tcBorders>
              <w:right w:val="single" w:sz="4" w:space="0" w:color="auto"/>
            </w:tcBorders>
          </w:tcPr>
          <w:p w:rsidR="00291862" w:rsidRPr="00624E7F" w:rsidRDefault="00843597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28.12</w:t>
            </w:r>
          </w:p>
        </w:tc>
        <w:tc>
          <w:tcPr>
            <w:tcW w:w="1687" w:type="dxa"/>
            <w:gridSpan w:val="7"/>
            <w:tcBorders>
              <w:left w:val="single" w:sz="4" w:space="0" w:color="auto"/>
            </w:tcBorders>
          </w:tcPr>
          <w:p w:rsidR="00291862" w:rsidRPr="00624E7F" w:rsidRDefault="00B56DF3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27.12</w:t>
            </w:r>
          </w:p>
        </w:tc>
      </w:tr>
      <w:tr w:rsidR="00291862" w:rsidTr="00BC3890">
        <w:trPr>
          <w:cantSplit/>
          <w:trHeight w:val="135"/>
        </w:trPr>
        <w:tc>
          <w:tcPr>
            <w:tcW w:w="14316" w:type="dxa"/>
            <w:gridSpan w:val="18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4. Давление твердых тел, жидкостей и газов (20 ч.)</w:t>
            </w:r>
          </w:p>
        </w:tc>
        <w:tc>
          <w:tcPr>
            <w:tcW w:w="1634" w:type="dxa"/>
            <w:gridSpan w:val="4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528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35-36. Давление.  Единицы давления. Способы уменьшения  и увеличения давления.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Давление.</w:t>
            </w:r>
            <w:r w:rsidRPr="00624E7F">
              <w:rPr>
                <w:sz w:val="20"/>
                <w:szCs w:val="20"/>
              </w:rPr>
              <w:t xml:space="preserve"> Формула для нахождения давления. Единицы давления. Выяснение способов изменения давления в быту и технике. Решение задач. 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 xml:space="preserve">Демонстрации: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8"/>
              </w:numPr>
              <w:tabs>
                <w:tab w:val="left" w:pos="211"/>
              </w:tabs>
              <w:ind w:left="44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Зависимость давления от действующей силы и площади опоры.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8"/>
              </w:numPr>
              <w:tabs>
                <w:tab w:val="left" w:pos="211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Разрезание куска пластилина тонкой проволокой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8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примеры, показывающие зависимость действующей силы от площади опоры;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8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вычислять давление по известным массе и объему;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8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выражать основные единицы давления в кПа, гПа;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8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увеличения площади опоры для уменьшения давления;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8"/>
              </w:numPr>
              <w:tabs>
                <w:tab w:val="left" w:pos="144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проводить исследовательский эксперимент по определению зависимости давления от действующей силы, по изменению давления, анализировать и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</w:t>
            </w:r>
          </w:p>
        </w:tc>
        <w:tc>
          <w:tcPr>
            <w:tcW w:w="1995" w:type="dxa"/>
            <w:gridSpan w:val="12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555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37.  Давление газа.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Причины возникновения давления газа. Зависимость давления газа данной массы от объема и температуры.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9"/>
              </w:numPr>
              <w:tabs>
                <w:tab w:val="left" w:pos="198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Давление газа на стенки сосуда.</w:t>
            </w:r>
          </w:p>
          <w:p w:rsidR="00291862" w:rsidRPr="004A412E" w:rsidRDefault="00291862" w:rsidP="00291862">
            <w:pPr>
              <w:pStyle w:val="a4"/>
              <w:numPr>
                <w:ilvl w:val="0"/>
                <w:numId w:val="39"/>
              </w:numPr>
              <w:tabs>
                <w:tab w:val="left" w:pos="198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Резиновый шарик под колоколом воздушного насоса.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9"/>
              </w:numPr>
              <w:tabs>
                <w:tab w:val="left" w:pos="198"/>
              </w:tabs>
              <w:ind w:left="44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Исследование зависимости объема газа от давления при постоянной температуре.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39"/>
              </w:numPr>
              <w:tabs>
                <w:tab w:val="left" w:pos="1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Отличать газы по их свойствам от твердых тел и жидкостей;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9"/>
              </w:numPr>
              <w:tabs>
                <w:tab w:val="left" w:pos="1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давление газа на стенки сосуда на основе теории строения вещества;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9"/>
              </w:numPr>
              <w:tabs>
                <w:tab w:val="left" w:pos="1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результаты эксперимента по изучению давления газа, делать выводы;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39"/>
              </w:numPr>
              <w:tabs>
                <w:tab w:val="left" w:pos="1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к решению физических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Решение качественных задач.</w:t>
            </w:r>
          </w:p>
        </w:tc>
        <w:tc>
          <w:tcPr>
            <w:tcW w:w="1995" w:type="dxa"/>
            <w:gridSpan w:val="12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170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38. Передача давления жидкостями и газами.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Закон Паскаля.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Различия между твердыми телами, жидкостями и газами. </w:t>
            </w:r>
            <w:r w:rsidRPr="00624E7F">
              <w:rPr>
                <w:b/>
                <w:sz w:val="20"/>
                <w:szCs w:val="20"/>
              </w:rPr>
              <w:t>Передача давления жидкостью и газом. Закон Паскаля.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0"/>
              </w:numPr>
              <w:tabs>
                <w:tab w:val="left" w:pos="192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Шар Паскаля.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0"/>
              </w:numPr>
              <w:tabs>
                <w:tab w:val="left" w:pos="1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причину передачи давления жидкостью или газом во все стороны одинаково;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0"/>
              </w:numPr>
              <w:tabs>
                <w:tab w:val="left" w:pos="1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опыт по передаче давления жидкостью и объяснять его результаты.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Презентации учащихся</w:t>
            </w:r>
          </w:p>
        </w:tc>
        <w:tc>
          <w:tcPr>
            <w:tcW w:w="1995" w:type="dxa"/>
            <w:gridSpan w:val="12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40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39-40. Давление в жидкости и газе. Расчет давления жидкости на дно и стенки сосуда.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44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Наличие давления внутри жидкости. Увеличение давления с глубиной погружения.</w:t>
            </w:r>
            <w:r w:rsidRPr="00624E7F">
              <w:rPr>
                <w:sz w:val="20"/>
                <w:szCs w:val="20"/>
              </w:rPr>
              <w:t xml:space="preserve"> Решение задач.</w:t>
            </w:r>
          </w:p>
          <w:p w:rsidR="00291862" w:rsidRPr="00624E7F" w:rsidRDefault="00291862" w:rsidP="00BC3890">
            <w:pPr>
              <w:pStyle w:val="a4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1"/>
              </w:numPr>
              <w:tabs>
                <w:tab w:val="left" w:pos="192"/>
              </w:tabs>
              <w:ind w:left="44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Давление внутри жидкости.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1"/>
              </w:numPr>
              <w:tabs>
                <w:tab w:val="left" w:pos="192"/>
              </w:tabs>
              <w:ind w:left="44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Опыт с телами различной плотности, погруженными в воду.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1"/>
              </w:numPr>
              <w:tabs>
                <w:tab w:val="left" w:pos="15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Выводить формулу для расчета давления жидкости на дно и стенки сосуда;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1"/>
              </w:numPr>
              <w:tabs>
                <w:tab w:val="left" w:pos="15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1"/>
              </w:numPr>
              <w:tabs>
                <w:tab w:val="left" w:pos="15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составлять план проведения опытов;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1"/>
              </w:numPr>
              <w:tabs>
                <w:tab w:val="left" w:pos="15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устанавливать зависимость изменения давления в жидкости и газе с изменением глубины.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Решение задач.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Презентации учащихся.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85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/5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Решение задач. Самостоятельна работа по теме «Давление в жидкости и газе. Закон Паскаля»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2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Решать задачи на расчет давления жидкости и газа на дно и стенки сосуда.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Решение задач различного типа и уровня сложности.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Презентации учащихся.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Самостоятельна работа по теме «Давление в жидкости и газе. Закон Паскаля»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22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/6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41. Сообщающиеся сосуды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Обоснование расположения поверхности однородной жидкости в сообщающихся сосудах на одном уровне</w:t>
            </w:r>
            <w:r w:rsidRPr="00624E7F">
              <w:rPr>
                <w:sz w:val="20"/>
                <w:szCs w:val="20"/>
              </w:rPr>
              <w:t>, а жидкостей с разной плотностью - на разных уровнях. Устройство и действие шлюза.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2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Равновесие в сообщающихся сосудах однородной жидкости и жидкостей разной плотности.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2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сообщающихся сосудов в быту;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2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проводить исследовательский эксперимент с сообщающимися сосудами, анализировать результаты,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38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/7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42-43. Вес воздуха.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Атмосферное давление.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Атмосферное давление.</w:t>
            </w:r>
            <w:r w:rsidRPr="00624E7F">
              <w:rPr>
                <w:sz w:val="20"/>
                <w:szCs w:val="20"/>
              </w:rPr>
              <w:t xml:space="preserve"> Влияние атмосферного давления на живые организмы. Явления, подтверждающие существование атмосферного давления.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3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Определение массы воздуха.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Вычислять массу воздуха;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сравнивать атмосферное давление на различных высотах от поверхности Земли;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влияние атмосферного давления на живые организмы;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проводить опыты по обнаружению атмосферного давления, изменению атмосферного давления с высотой, анализировать их результаты и делать выводы;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из курса географии при объяснении зависимости давления от высоты над уровнем моря, математики для расчета давления.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26" w:type="dxa"/>
            <w:gridSpan w:val="13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39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/8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44. Измерение атмосферного давления. Опыт Торричелли.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Определение атмосферного давления. Опыт Торричелли.</w:t>
            </w:r>
            <w:r w:rsidRPr="00624E7F">
              <w:rPr>
                <w:sz w:val="20"/>
                <w:szCs w:val="20"/>
              </w:rPr>
              <w:t xml:space="preserve"> Расчет силы, с которой атмосфера давит на окружающие предметы.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4"/>
              </w:numPr>
              <w:tabs>
                <w:tab w:val="left" w:pos="195"/>
              </w:tabs>
              <w:ind w:left="33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Опыт Торричелли.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4"/>
              </w:numPr>
              <w:tabs>
                <w:tab w:val="left" w:pos="195"/>
              </w:tabs>
              <w:ind w:left="33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Измерение атмосферного давления.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4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Опыт с </w:t>
            </w:r>
            <w:proofErr w:type="spellStart"/>
            <w:r w:rsidRPr="00624E7F">
              <w:rPr>
                <w:i/>
                <w:sz w:val="20"/>
                <w:szCs w:val="20"/>
              </w:rPr>
              <w:t>магдебургскими</w:t>
            </w:r>
            <w:proofErr w:type="spellEnd"/>
            <w:r w:rsidRPr="00624E7F">
              <w:rPr>
                <w:i/>
                <w:sz w:val="20"/>
                <w:szCs w:val="20"/>
              </w:rPr>
              <w:t xml:space="preserve"> полушариями.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4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Вычислять атмосферное давление;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4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измерение атмосферного давления с помощью трубки Торричелли;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4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наблюдать опыты по измерению атмосферного давления и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Презентации учащихся.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Решение задач.</w:t>
            </w:r>
          </w:p>
        </w:tc>
        <w:tc>
          <w:tcPr>
            <w:tcW w:w="2026" w:type="dxa"/>
            <w:gridSpan w:val="13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/9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45-46. Барометр-анероид. Атмосферное давление на различных высотах.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Знакомство с работой и устройством барометра-анероида. Использование его при метеорологических наблюдениях. Атмосферное давление на различных высотах.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Default="00291862" w:rsidP="00291862">
            <w:pPr>
              <w:pStyle w:val="a4"/>
              <w:numPr>
                <w:ilvl w:val="0"/>
                <w:numId w:val="45"/>
              </w:numPr>
              <w:tabs>
                <w:tab w:val="left" w:pos="182"/>
              </w:tabs>
              <w:ind w:left="33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Барометр.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5"/>
              </w:numPr>
              <w:tabs>
                <w:tab w:val="left" w:pos="182"/>
              </w:tabs>
              <w:ind w:left="33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Измерение атмосферного давления барометром-анероидом.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5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Изменение показаний барометра, помещенного под колокол воздушного насоса.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5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Измерять атмосферное давление с помощью барометра-анероида;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5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изменение атмосферного давления по мере увеличения высоты над уровнем моря;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5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из курса географии, биологии.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 Фронтальный опрос, устные ответы на вопросы. Решение задач</w:t>
            </w:r>
          </w:p>
        </w:tc>
        <w:tc>
          <w:tcPr>
            <w:tcW w:w="2026" w:type="dxa"/>
            <w:gridSpan w:val="13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86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/10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47. Манометры.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Устройство и принцип действия открытого жидкостного и металлического манометров.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6"/>
              </w:numPr>
              <w:tabs>
                <w:tab w:val="left" w:pos="207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Устройство и принцип действия открытого жидкостного манометра, металлического манометра.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6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Измерять давление с помощью манометра;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6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различать манометры по целям использования;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6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устанавливать зависимость изменения уровня жидкости в коленах манометра и давлением.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 Фронтальный опрос, устные ответы на вопросы. Решение задач</w:t>
            </w:r>
          </w:p>
        </w:tc>
        <w:tc>
          <w:tcPr>
            <w:tcW w:w="2026" w:type="dxa"/>
            <w:gridSpan w:val="13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03" w:type="dxa"/>
            <w:gridSpan w:val="3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48-49. Поршневой жидкостный насос. Гидравлический пресс.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Принцип действия поршневого жидкостного насоса и гидравлического пресса. Физические основы работы гидравлического пресса. Решение качественных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7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Устройство и принцип действия поршневого жидкостного насоса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7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Действие модели гидравлического пресса, схема гидравлического пресса.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7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применения поршневого жидкостного насоса и гидравлического пресса;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7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7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принцип действия указанных устройств.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Самостоятельная работа по теме «Атмосферное давление»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50. Действие жидкости и газа на погруженное в них тело.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Причины возникновения выталкивающей силы. Природа выталкивающей силы.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8"/>
              </w:numPr>
              <w:tabs>
                <w:tab w:val="left" w:pos="207"/>
              </w:tabs>
              <w:ind w:left="33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Действие жидкости на погруженное в нее тело.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8"/>
              </w:numPr>
              <w:tabs>
                <w:tab w:val="left" w:pos="207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Обнаружение силы, выталкивающей тело из жидкости и газа.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8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Доказывать, основываясь на законе Паскаля, существование выталкивающей силы, действующей на тело;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8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примеры, подтверждающие существование выталкивающей силы;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8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о причинах возникновения выталкивающей силы на практике.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Презентации учащихся. Фронтальный опрос, устные ответы на вопросы.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51. Закон Архимеда.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Закон Архимеда.</w:t>
            </w:r>
            <w:r w:rsidRPr="00624E7F">
              <w:rPr>
                <w:sz w:val="20"/>
                <w:szCs w:val="20"/>
              </w:rPr>
              <w:t xml:space="preserve"> Плавание тел.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9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Опыт с ведерком Архимеда.</w:t>
            </w:r>
          </w:p>
          <w:p w:rsidR="00291862" w:rsidRPr="00624E7F" w:rsidRDefault="00291862" w:rsidP="00BC3890">
            <w:pPr>
              <w:pStyle w:val="a4"/>
              <w:tabs>
                <w:tab w:val="left" w:pos="182"/>
              </w:tabs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Опыты: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9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Зависимость силы, выталкивающей тело из жидкости, от плотности жидкости и объема погруженного тела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49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Выводить формулу для определения выталкивающей силы;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9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рассчитывать силу Архимеда;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9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указывать причины, от которых зависит сила Архимеда;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9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учебника, анализировать формулы, обобщать и делать выводы;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49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опыт с ведерком Архимеда.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Презентации учащихся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128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Лабораторная работа № 8 «Определение выталкивающей силы, действующей на погруженное в жидкость тело».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Лабораторная работа № 8</w:t>
            </w:r>
            <w:r w:rsidRPr="00624E7F">
              <w:rPr>
                <w:sz w:val="20"/>
                <w:szCs w:val="20"/>
              </w:rPr>
              <w:t xml:space="preserve"> «Определение выталкивающей силы, действующей на погруженное в жидкость тело»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0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Опытным путем обнаруживать выталкивающее действие жидкости на погруженное в нее тело;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0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рассчитывать выталкивающую силу по данным эксперимента;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0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правильной записи результатов прямых измерений, ответа в единицах СИ, вывода.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149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/15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52. Плавание тел.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Условия плавания тел. Зависимость глубины погружения тела в жидкость от его плотности. Решение задач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1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Плавание в жидкости тел различных плотностей.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1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причины плавания тел;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1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плавания различных тел и живых организмов;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1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конструировать прибор для демонстрации гидростатического давления;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1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из курса биологии, географии, природоведения при объяснении плавания тел.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Решение задач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318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/16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Решение задач по темам «Архимедова сила», «Условия плавания тел».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Решение задач по темам «Архимедова сила», «Условия плавания тел».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2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Рассчитывать силу Архимеда;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2"/>
              </w:numPr>
              <w:tabs>
                <w:tab w:val="left" w:pos="199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результаты, полученные при решении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Решение задач различного типа и уровня сложности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958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/17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Лабораторная работа № 9 «Выяснение условий плавания тела в жидкости».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Лабораторная работа № 9</w:t>
            </w:r>
            <w:r w:rsidRPr="00624E7F">
              <w:rPr>
                <w:sz w:val="20"/>
                <w:szCs w:val="20"/>
              </w:rPr>
              <w:t xml:space="preserve"> «Выяснение условий плавания тела в жидкости».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На опыте выяснить условия, при которых тело плавает, всплывает, тонет в жидкости;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правильной записи результатов прямых измерений, ответа в единицах СИ, вывода.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152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49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/18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53-54. Плавание судов. Воздухоплавание.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Физические основы плавания судов и воздухоплавания. Водный и воздушный транспорт.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4"/>
              </w:numPr>
              <w:tabs>
                <w:tab w:val="left" w:pos="195"/>
              </w:tabs>
              <w:ind w:left="33" w:firstLine="0"/>
              <w:jc w:val="both"/>
              <w:rPr>
                <w:i/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 xml:space="preserve">Плавание кораблика из фольги. 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4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Изменение осадки кораблика при увеличении массы груза в нем.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4"/>
              </w:numPr>
              <w:tabs>
                <w:tab w:val="left" w:pos="25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условия плавания судов;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4"/>
              </w:numPr>
              <w:tabs>
                <w:tab w:val="left" w:pos="25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плавания и воздухоплавания;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4"/>
              </w:numPr>
              <w:tabs>
                <w:tab w:val="left" w:pos="25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объяснять изменение осадки судна;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4"/>
              </w:numPr>
              <w:tabs>
                <w:tab w:val="left" w:pos="25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на практике знания условий плавания судов и воздухоплавания.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 Фронтальный опрос, устные ответы на вопросы. Решение задач</w:t>
            </w:r>
          </w:p>
        </w:tc>
        <w:tc>
          <w:tcPr>
            <w:tcW w:w="1976" w:type="dxa"/>
            <w:gridSpan w:val="1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5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688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/19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Решение задач по темам «Архимедова сила», «Плавание тел», «Плавание судов. </w:t>
            </w:r>
          </w:p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Воздухоплавание».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Решение задач по темам «Архимедова сила», «Плавание тел», «Плавание судов. Воздухоплавание».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из курса математики, географии при решении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Решение задач различного типа и уровня сложности</w:t>
            </w:r>
          </w:p>
        </w:tc>
        <w:tc>
          <w:tcPr>
            <w:tcW w:w="2076" w:type="dxa"/>
            <w:gridSpan w:val="15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989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/20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Зачет № 3 по теме «Давление твердых тел, жидкостей и газов».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Зачет № 3 по теме «Давление твердых тел, жидкостей и газов».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к решению физических задач в исследовательском эксперименте и на практике.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Зачет № 3: теоретический, практический, экспериментальный этапы.</w:t>
            </w:r>
          </w:p>
        </w:tc>
        <w:tc>
          <w:tcPr>
            <w:tcW w:w="2076" w:type="dxa"/>
            <w:gridSpan w:val="15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24"/>
        </w:trPr>
        <w:tc>
          <w:tcPr>
            <w:tcW w:w="14397" w:type="dxa"/>
            <w:gridSpan w:val="21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5. Работа и мощность. Энергия (13 ч.)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232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55. Механическая работа. Единицы работы.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Механическая работа, ее физический смысл.</w:t>
            </w:r>
            <w:r w:rsidRPr="00624E7F">
              <w:rPr>
                <w:sz w:val="20"/>
                <w:szCs w:val="20"/>
              </w:rPr>
              <w:t xml:space="preserve"> Единица работы.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Равномерное движение бруска по горизонтальной поверхности</w:t>
            </w:r>
            <w:r>
              <w:rPr>
                <w:i/>
                <w:sz w:val="20"/>
                <w:szCs w:val="20"/>
              </w:rPr>
              <w:t>, движение бруска в вертикальном положении на одинаковые расстояния.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40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Вычислять механическую работу;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40"/>
              </w:tabs>
              <w:ind w:left="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условия</w:t>
            </w:r>
            <w:r w:rsidRPr="00624E7F">
              <w:rPr>
                <w:sz w:val="20"/>
                <w:szCs w:val="20"/>
              </w:rPr>
              <w:t>, необходимые для совершения механической работы;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40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устанавливать зависимость между механической работой, силой и пройденным путем.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Решение задач</w:t>
            </w:r>
          </w:p>
        </w:tc>
        <w:tc>
          <w:tcPr>
            <w:tcW w:w="2076" w:type="dxa"/>
            <w:gridSpan w:val="15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56. Мощность. Единицы мощности.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Мощность</w:t>
            </w:r>
            <w:r w:rsidRPr="00624E7F">
              <w:rPr>
                <w:sz w:val="20"/>
                <w:szCs w:val="20"/>
              </w:rPr>
              <w:t xml:space="preserve"> - характеристика скорости выполнения работы. Единицы мощности. Анализ табличных данных.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6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Определение мощности, развиваемой учеником при ходьбе.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6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Вычислять мощность по известной работе;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6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единиц мощности различных приборов и технических устройств;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6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мощности различных приборов;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6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выражать мощность в различных единицах;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6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проводить исследования мощности технических устройств, делать выводы.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Решение задач</w:t>
            </w:r>
          </w:p>
        </w:tc>
        <w:tc>
          <w:tcPr>
            <w:tcW w:w="2076" w:type="dxa"/>
            <w:gridSpan w:val="15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508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57-58. Простые механизмы. Рычаг. Равновесие сил на рычаге.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 xml:space="preserve">Простые механизмы. </w:t>
            </w:r>
            <w:proofErr w:type="spellStart"/>
            <w:r w:rsidRPr="00624E7F">
              <w:rPr>
                <w:b/>
                <w:sz w:val="20"/>
                <w:szCs w:val="20"/>
              </w:rPr>
              <w:t>Рычаг.</w:t>
            </w:r>
            <w:r>
              <w:rPr>
                <w:sz w:val="20"/>
                <w:szCs w:val="20"/>
              </w:rPr>
              <w:t>Основные</w:t>
            </w:r>
            <w:proofErr w:type="spellEnd"/>
            <w:r>
              <w:rPr>
                <w:sz w:val="20"/>
                <w:szCs w:val="20"/>
              </w:rPr>
              <w:t xml:space="preserve"> понятия рычага: точка опоры, точка приложения сил, плечо силы. </w:t>
            </w:r>
            <w:r w:rsidRPr="00624E7F">
              <w:rPr>
                <w:sz w:val="20"/>
                <w:szCs w:val="20"/>
              </w:rPr>
              <w:t>Условия равновесия рычага.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7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Равновесие тела, имеющего ось вращения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7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условия равновесия рычага в практических целях: подъем и перемещение груза;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7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определять плечо силы;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7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решать графические задачи.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 Фронтальный опрос, устные ответы на вопросы. Решение задач</w:t>
            </w:r>
          </w:p>
        </w:tc>
        <w:tc>
          <w:tcPr>
            <w:tcW w:w="1892" w:type="dxa"/>
            <w:gridSpan w:val="7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37" w:type="dxa"/>
            <w:gridSpan w:val="9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59. Момент силы.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Момент силы - физическая величина, характеризующая действие силы. Правило моментов. Единица момента силы. Решение качественных задач.</w:t>
            </w:r>
          </w:p>
          <w:p w:rsidR="00291862" w:rsidRPr="00624E7F" w:rsidRDefault="00291862" w:rsidP="00BC3890">
            <w:pPr>
              <w:pStyle w:val="a4"/>
              <w:tabs>
                <w:tab w:val="left" w:pos="1816"/>
              </w:tabs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  <w:r w:rsidRPr="00624E7F">
              <w:rPr>
                <w:b/>
                <w:i/>
                <w:sz w:val="20"/>
                <w:szCs w:val="20"/>
              </w:rPr>
              <w:tab/>
            </w:r>
          </w:p>
          <w:p w:rsidR="00291862" w:rsidRPr="00513B0D" w:rsidRDefault="00291862" w:rsidP="00291862">
            <w:pPr>
              <w:pStyle w:val="a4"/>
              <w:numPr>
                <w:ilvl w:val="0"/>
                <w:numId w:val="58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Условия равновесия рычага.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8"/>
              </w:numPr>
              <w:tabs>
                <w:tab w:val="left" w:pos="182"/>
              </w:tabs>
              <w:ind w:left="33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Определение момента силы.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8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примеры, иллюстрирующие, как момент силы характеризует действие силы, зависящее и от модуля силы, и от ее плеча;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8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учебника, обобщать и делать выводы об условиях равновесия рычага.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 Фронтальный опрос, устные ответы на вопросы. Решение задач</w:t>
            </w:r>
          </w:p>
        </w:tc>
        <w:tc>
          <w:tcPr>
            <w:tcW w:w="1892" w:type="dxa"/>
            <w:gridSpan w:val="7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37" w:type="dxa"/>
            <w:gridSpan w:val="9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820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/5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60. Рычаги в технике, быту и природе. Лабораторная работа № 10 «Выяснение условия равновесия рычага». </w:t>
            </w:r>
          </w:p>
        </w:tc>
        <w:tc>
          <w:tcPr>
            <w:tcW w:w="4005" w:type="dxa"/>
          </w:tcPr>
          <w:p w:rsidR="00291862" w:rsidRPr="00D670E7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D670E7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D670E7">
              <w:rPr>
                <w:i/>
                <w:sz w:val="20"/>
                <w:szCs w:val="20"/>
              </w:rPr>
              <w:t>Устройство и действие рычажных весов.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Лабораторная работа № 10</w:t>
            </w:r>
            <w:r w:rsidRPr="00624E7F">
              <w:rPr>
                <w:sz w:val="20"/>
                <w:szCs w:val="20"/>
              </w:rPr>
              <w:t xml:space="preserve"> «Выяснение условия равновесия рычага».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9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Проверять опытным путем, при каком соотношении сил и их плеч рычаг находится в равновесии;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9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проверять на опыте правило моментов;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9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из курса биологии, математики, технологии;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9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Презентации учащихся.</w:t>
            </w:r>
          </w:p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рисунка, правильной записи результатов прямых измерений, ответа в единицах СИ, вывода.</w:t>
            </w:r>
          </w:p>
        </w:tc>
        <w:tc>
          <w:tcPr>
            <w:tcW w:w="1892" w:type="dxa"/>
            <w:gridSpan w:val="7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37" w:type="dxa"/>
            <w:gridSpan w:val="9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513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7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/6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61-62. Блоки. «Золотое правило» механики.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Подвижный и неподвижный блоки - простые механизмы. Равенство работ при использовании простых механизмов. Суть «золотого правила» механики.</w:t>
            </w:r>
            <w:r w:rsidRPr="00624E7F">
              <w:rPr>
                <w:sz w:val="20"/>
                <w:szCs w:val="20"/>
              </w:rPr>
              <w:t xml:space="preserve">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0"/>
              </w:numPr>
              <w:tabs>
                <w:tab w:val="left" w:pos="207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Подвижный и неподвижный блоки.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60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применения неподвижного и подвижного блоков на практике;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0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сравнивать действие подвижного и неподвижного блоков;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0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0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 xml:space="preserve">анализировать опыты </w:t>
            </w:r>
            <w:proofErr w:type="spellStart"/>
            <w:r w:rsidRPr="00624E7F">
              <w:rPr>
                <w:sz w:val="20"/>
                <w:szCs w:val="20"/>
              </w:rPr>
              <w:t>сподвижным</w:t>
            </w:r>
            <w:proofErr w:type="spellEnd"/>
            <w:r w:rsidRPr="00624E7F">
              <w:rPr>
                <w:sz w:val="20"/>
                <w:szCs w:val="20"/>
              </w:rPr>
              <w:t xml:space="preserve"> и неподвижным блоками и делать выводы. 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 Фронтальный опрос, устные ответы на вопросы. Решение задач</w:t>
            </w:r>
          </w:p>
        </w:tc>
        <w:tc>
          <w:tcPr>
            <w:tcW w:w="1892" w:type="dxa"/>
            <w:gridSpan w:val="7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37" w:type="dxa"/>
            <w:gridSpan w:val="9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789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/7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Решение задач по теме «Условия равновесия рычага».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Решение задач по теме «Условия равновесия рычага».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61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из курса</w:t>
            </w:r>
            <w:r>
              <w:rPr>
                <w:sz w:val="20"/>
                <w:szCs w:val="20"/>
              </w:rPr>
              <w:t xml:space="preserve"> физики, </w:t>
            </w:r>
            <w:r w:rsidRPr="00624E7F">
              <w:rPr>
                <w:sz w:val="20"/>
                <w:szCs w:val="20"/>
              </w:rPr>
              <w:t xml:space="preserve"> математики, биологии;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1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результаты, полученные при решении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Решение задач</w:t>
            </w:r>
          </w:p>
        </w:tc>
        <w:tc>
          <w:tcPr>
            <w:tcW w:w="2060" w:type="dxa"/>
            <w:gridSpan w:val="14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15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59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/8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63. Центр тяжести тела.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Центр тяжести тела. Центр тяжести различных твердых тел. Решение задач.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Опыты: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2"/>
              </w:numPr>
              <w:tabs>
                <w:tab w:val="left" w:pos="195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Нахождение центра тяжести плоского тела.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62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Находить центр тяжести плоского тела;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2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2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результаты опытов по нахождению центра тяжести плоского тела и делать выводы;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2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к решению физических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</w:t>
            </w:r>
          </w:p>
        </w:tc>
        <w:tc>
          <w:tcPr>
            <w:tcW w:w="2060" w:type="dxa"/>
            <w:gridSpan w:val="14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/9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64. Условия равновесия тел.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Статика - раздел механики, изучающий условия равновесия тел.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3"/>
              </w:numPr>
              <w:tabs>
                <w:tab w:val="left" w:pos="207"/>
              </w:tabs>
              <w:ind w:left="33" w:firstLine="0"/>
              <w:jc w:val="both"/>
              <w:rPr>
                <w:sz w:val="20"/>
                <w:szCs w:val="20"/>
              </w:rPr>
            </w:pPr>
            <w:r w:rsidRPr="00624E7F">
              <w:rPr>
                <w:i/>
                <w:sz w:val="20"/>
                <w:szCs w:val="20"/>
              </w:rPr>
              <w:t>Устойчивое, неустойчивое и безразличное равновесия тел.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6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Устанавливать вид равновесия по изменению положения центра тяжести тела;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различных видов равновесия, встречающихся в быту;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3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на практике знания об условии равновесия тел.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Работа с текстом и оформление конспекта. Фронтальный опрос, устные ответы на вопросы. Решение задач</w:t>
            </w:r>
          </w:p>
        </w:tc>
        <w:tc>
          <w:tcPr>
            <w:tcW w:w="2060" w:type="dxa"/>
            <w:gridSpan w:val="14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3631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/10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65. Коэффициент полезного действия механизмов.  Лабораторная работа № 11 «Определение КПД при подъеме тела по наклонной плоскости».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Понятие о полезной и полной работе. КПД механизма. Наклонная плоскость. Определение ее КПД.</w:t>
            </w:r>
          </w:p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i/>
                <w:sz w:val="20"/>
                <w:szCs w:val="20"/>
              </w:rPr>
              <w:t>Лабораторная работа № 11</w:t>
            </w:r>
            <w:r w:rsidRPr="00624E7F">
              <w:rPr>
                <w:sz w:val="20"/>
                <w:szCs w:val="20"/>
              </w:rPr>
              <w:t xml:space="preserve"> «Определение КПД при подъеме тела по наклонной плоскости».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64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Опытным путем устанавливать, что полезная работа, выполняемая с помощью простого механизма, меньше полной;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4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анализировать КПД различных механизмов;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4"/>
              </w:numPr>
              <w:tabs>
                <w:tab w:val="left" w:pos="215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в группе.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Лабораторная работа: наличие рисунка, правильной записи результатов прямых измерений, ответа в единицах СИ, вывода.</w:t>
            </w:r>
          </w:p>
        </w:tc>
        <w:tc>
          <w:tcPr>
            <w:tcW w:w="2060" w:type="dxa"/>
            <w:gridSpan w:val="14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66-67. Энергия. Кинетическая и потенциальная энергия.</w:t>
            </w:r>
          </w:p>
        </w:tc>
        <w:tc>
          <w:tcPr>
            <w:tcW w:w="4005" w:type="dxa"/>
          </w:tcPr>
          <w:p w:rsidR="00291862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b/>
                <w:sz w:val="20"/>
                <w:szCs w:val="20"/>
              </w:rPr>
              <w:t>Понятие энергии. Потенциальная энергия.</w:t>
            </w:r>
            <w:r w:rsidRPr="00624E7F">
              <w:rPr>
                <w:sz w:val="20"/>
                <w:szCs w:val="20"/>
              </w:rPr>
              <w:t xml:space="preserve"> Зависимость потенциальной энергии тела, поднятого над землей, от его массы и высоты подъема. </w:t>
            </w:r>
            <w:r w:rsidRPr="00624E7F">
              <w:rPr>
                <w:b/>
                <w:sz w:val="20"/>
                <w:szCs w:val="20"/>
              </w:rPr>
              <w:t>Кинетическая энергия.</w:t>
            </w:r>
            <w:r w:rsidRPr="00624E7F">
              <w:rPr>
                <w:sz w:val="20"/>
                <w:szCs w:val="20"/>
              </w:rPr>
              <w:t xml:space="preserve"> Зависимость кинетической энергии от массы тела и его скорости. Решение задач.</w:t>
            </w:r>
          </w:p>
          <w:p w:rsidR="00291862" w:rsidRPr="00A71B75" w:rsidRDefault="00291862" w:rsidP="00BC3890">
            <w:pPr>
              <w:pStyle w:val="a4"/>
              <w:ind w:left="33"/>
              <w:jc w:val="both"/>
              <w:rPr>
                <w:i/>
                <w:sz w:val="20"/>
                <w:szCs w:val="20"/>
              </w:rPr>
            </w:pPr>
            <w:r w:rsidRPr="00A71B75">
              <w:rPr>
                <w:b/>
                <w:i/>
                <w:sz w:val="20"/>
                <w:szCs w:val="20"/>
              </w:rPr>
              <w:t>Демонстрации</w:t>
            </w:r>
            <w:r w:rsidRPr="00A71B75">
              <w:rPr>
                <w:i/>
                <w:sz w:val="20"/>
                <w:szCs w:val="20"/>
              </w:rPr>
              <w:t>:</w:t>
            </w:r>
          </w:p>
          <w:p w:rsidR="00291862" w:rsidRPr="00B03F49" w:rsidRDefault="00291862" w:rsidP="00291862">
            <w:pPr>
              <w:pStyle w:val="a4"/>
              <w:numPr>
                <w:ilvl w:val="0"/>
                <w:numId w:val="69"/>
              </w:numPr>
              <w:tabs>
                <w:tab w:val="clear" w:pos="753"/>
                <w:tab w:val="left" w:pos="18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71B75">
              <w:rPr>
                <w:i/>
                <w:sz w:val="20"/>
                <w:szCs w:val="20"/>
              </w:rPr>
              <w:t>Совершение работы сжатой пружиной.</w:t>
            </w:r>
          </w:p>
          <w:p w:rsidR="00291862" w:rsidRPr="00B03F49" w:rsidRDefault="00291862" w:rsidP="00BC3890">
            <w:pPr>
              <w:pStyle w:val="a4"/>
              <w:tabs>
                <w:tab w:val="left" w:pos="185"/>
              </w:tabs>
              <w:jc w:val="both"/>
              <w:rPr>
                <w:b/>
                <w:sz w:val="20"/>
                <w:szCs w:val="20"/>
              </w:rPr>
            </w:pPr>
            <w:r w:rsidRPr="00B03F49">
              <w:rPr>
                <w:b/>
                <w:i/>
                <w:sz w:val="20"/>
                <w:szCs w:val="20"/>
              </w:rPr>
              <w:t>Опыты:</w:t>
            </w:r>
          </w:p>
          <w:p w:rsidR="00291862" w:rsidRPr="004A412E" w:rsidRDefault="00291862" w:rsidP="00291862">
            <w:pPr>
              <w:pStyle w:val="a4"/>
              <w:numPr>
                <w:ilvl w:val="0"/>
                <w:numId w:val="69"/>
              </w:numPr>
              <w:tabs>
                <w:tab w:val="clear" w:pos="753"/>
                <w:tab w:val="left" w:pos="185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Изучение кинетической энергии.</w:t>
            </w:r>
          </w:p>
          <w:p w:rsidR="00291862" w:rsidRPr="00A71B75" w:rsidRDefault="00291862" w:rsidP="00291862">
            <w:pPr>
              <w:pStyle w:val="a4"/>
              <w:numPr>
                <w:ilvl w:val="0"/>
                <w:numId w:val="69"/>
              </w:numPr>
              <w:tabs>
                <w:tab w:val="clear" w:pos="753"/>
                <w:tab w:val="left" w:pos="185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Изучение потенциальной энергии.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65"/>
              </w:numPr>
              <w:tabs>
                <w:tab w:val="left" w:pos="240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 тел, обладающих потенциальной, кинетической энергией;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5"/>
              </w:numPr>
              <w:tabs>
                <w:tab w:val="left" w:pos="240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5"/>
              </w:numPr>
              <w:tabs>
                <w:tab w:val="left" w:pos="240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устанавливать причинно-следственные связи;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5"/>
              </w:numPr>
              <w:tabs>
                <w:tab w:val="left" w:pos="240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устанавливать зависимость между работой и энергией.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Фронтальный опрос, устные ответы на вопросы. Решение задач</w:t>
            </w:r>
          </w:p>
        </w:tc>
        <w:tc>
          <w:tcPr>
            <w:tcW w:w="1926" w:type="dxa"/>
            <w:gridSpan w:val="8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gridSpan w:val="8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§ 68. Превращение одного вида механической энергии в другой.</w:t>
            </w:r>
          </w:p>
        </w:tc>
        <w:tc>
          <w:tcPr>
            <w:tcW w:w="4005" w:type="dxa"/>
          </w:tcPr>
          <w:p w:rsidR="00291862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Переход одного вида механической энергии в другой. Переход энергии от одного тела к другому. Решение задач.</w:t>
            </w:r>
          </w:p>
          <w:p w:rsidR="00291862" w:rsidRPr="004A412E" w:rsidRDefault="00291862" w:rsidP="00BC3890">
            <w:pPr>
              <w:pStyle w:val="a4"/>
              <w:ind w:left="33"/>
              <w:jc w:val="both"/>
              <w:rPr>
                <w:b/>
                <w:i/>
                <w:sz w:val="20"/>
                <w:szCs w:val="20"/>
              </w:rPr>
            </w:pPr>
            <w:r w:rsidRPr="004A412E">
              <w:rPr>
                <w:b/>
                <w:i/>
                <w:sz w:val="20"/>
                <w:szCs w:val="20"/>
              </w:rPr>
              <w:t>Демонстрации:</w:t>
            </w:r>
          </w:p>
          <w:p w:rsidR="00291862" w:rsidRPr="004A412E" w:rsidRDefault="00291862" w:rsidP="00291862">
            <w:pPr>
              <w:pStyle w:val="a4"/>
              <w:numPr>
                <w:ilvl w:val="0"/>
                <w:numId w:val="70"/>
              </w:numPr>
              <w:tabs>
                <w:tab w:val="clear" w:pos="753"/>
                <w:tab w:val="left" w:pos="215"/>
              </w:tabs>
              <w:ind w:left="-15" w:firstLine="0"/>
              <w:jc w:val="both"/>
              <w:rPr>
                <w:i/>
                <w:sz w:val="20"/>
                <w:szCs w:val="20"/>
              </w:rPr>
            </w:pPr>
            <w:r w:rsidRPr="004A412E">
              <w:rPr>
                <w:i/>
                <w:sz w:val="20"/>
                <w:szCs w:val="20"/>
              </w:rPr>
              <w:t>Падение шарика на металлическую плиту.</w:t>
            </w:r>
          </w:p>
          <w:p w:rsidR="00291862" w:rsidRPr="004A412E" w:rsidRDefault="00291862" w:rsidP="00291862">
            <w:pPr>
              <w:pStyle w:val="a4"/>
              <w:numPr>
                <w:ilvl w:val="0"/>
                <w:numId w:val="70"/>
              </w:numPr>
              <w:tabs>
                <w:tab w:val="clear" w:pos="753"/>
                <w:tab w:val="left" w:pos="215"/>
              </w:tabs>
              <w:ind w:left="-15" w:firstLine="0"/>
              <w:jc w:val="both"/>
              <w:rPr>
                <w:sz w:val="20"/>
                <w:szCs w:val="20"/>
              </w:rPr>
            </w:pPr>
            <w:r w:rsidRPr="004A412E">
              <w:rPr>
                <w:i/>
                <w:sz w:val="20"/>
                <w:szCs w:val="20"/>
              </w:rPr>
              <w:t>Маятник Максвелла.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70"/>
              </w:numPr>
              <w:tabs>
                <w:tab w:val="clear" w:pos="753"/>
                <w:tab w:val="left" w:pos="215"/>
              </w:tabs>
              <w:ind w:left="-15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Исследование превращения механической энергии.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66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Приводить примеры: превращения энергии из одного вида в другой; тел, обладающих одновременно и кинетической и потенциальной энергией;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66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работать с текстом учебника.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 xml:space="preserve">Фронтальный опрос, устные ответы на вопросы.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Презентации учащихся. </w:t>
            </w: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Решение задач</w:t>
            </w:r>
          </w:p>
        </w:tc>
        <w:tc>
          <w:tcPr>
            <w:tcW w:w="1926" w:type="dxa"/>
            <w:gridSpan w:val="8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gridSpan w:val="8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526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/13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Зачет № 4 по теме «Работа и мощность. Энергия».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Зачет № 4 по теме «Работа и мощность. Энергия».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27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Применять знания к решению физических задач в исследовательском эксперименте и на практике.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Зачет № 4: теоретический, практический, экспериментальный этапы.</w:t>
            </w:r>
          </w:p>
        </w:tc>
        <w:tc>
          <w:tcPr>
            <w:tcW w:w="1926" w:type="dxa"/>
            <w:gridSpan w:val="8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gridSpan w:val="8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233"/>
        </w:trPr>
        <w:tc>
          <w:tcPr>
            <w:tcW w:w="14247" w:type="dxa"/>
            <w:gridSpan w:val="14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6. Обобщающее повторение (3 ч.)</w:t>
            </w:r>
          </w:p>
        </w:tc>
        <w:tc>
          <w:tcPr>
            <w:tcW w:w="1703" w:type="dxa"/>
            <w:gridSpan w:val="8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/1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Повторение пройденного материала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Обобщение курса физики 7 класса.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Применение знаний к решению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Решение задач различного типа и уровня сложности.</w:t>
            </w:r>
          </w:p>
        </w:tc>
        <w:tc>
          <w:tcPr>
            <w:tcW w:w="1926" w:type="dxa"/>
            <w:gridSpan w:val="8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gridSpan w:val="8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</w:t>
            </w:r>
            <w:proofErr w:type="spellEnd"/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/2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0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Применение знаний к решению задач.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Cs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1926" w:type="dxa"/>
            <w:gridSpan w:val="8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3" w:type="dxa"/>
            <w:gridSpan w:val="8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91862" w:rsidTr="00BC3890">
        <w:trPr>
          <w:cantSplit/>
          <w:trHeight w:val="1134"/>
        </w:trPr>
        <w:tc>
          <w:tcPr>
            <w:tcW w:w="722" w:type="dxa"/>
          </w:tcPr>
          <w:p w:rsidR="00291862" w:rsidRPr="00A35C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7,</w:t>
            </w:r>
            <w:r w:rsidRPr="00A35C7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68</w:t>
            </w: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/3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472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textDirection w:val="btLr"/>
          </w:tcPr>
          <w:p w:rsidR="00291862" w:rsidRPr="00624E7F" w:rsidRDefault="00291862" w:rsidP="00BC3890">
            <w:pPr>
              <w:spacing w:after="0" w:line="240" w:lineRule="auto"/>
              <w:ind w:left="113" w:right="113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24E7F">
              <w:rPr>
                <w:rFonts w:ascii="Times New Roman" w:hAnsi="Times New Roman"/>
                <w:b/>
                <w:bCs/>
                <w:sz w:val="20"/>
                <w:szCs w:val="20"/>
              </w:rPr>
              <w:t>Подведение итогов учебного года</w:t>
            </w:r>
          </w:p>
        </w:tc>
        <w:tc>
          <w:tcPr>
            <w:tcW w:w="4005" w:type="dxa"/>
          </w:tcPr>
          <w:p w:rsidR="00291862" w:rsidRPr="00624E7F" w:rsidRDefault="00291862" w:rsidP="00BC3890">
            <w:pPr>
              <w:pStyle w:val="a4"/>
              <w:ind w:left="33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Подведение итогов учебного года.</w:t>
            </w:r>
          </w:p>
        </w:tc>
        <w:tc>
          <w:tcPr>
            <w:tcW w:w="3757" w:type="dxa"/>
          </w:tcPr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5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Демонстрировать презентации;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5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выступать с докладами;</w:t>
            </w:r>
          </w:p>
          <w:p w:rsidR="00291862" w:rsidRPr="00624E7F" w:rsidRDefault="00291862" w:rsidP="00291862">
            <w:pPr>
              <w:pStyle w:val="a4"/>
              <w:numPr>
                <w:ilvl w:val="0"/>
                <w:numId w:val="55"/>
              </w:numPr>
              <w:tabs>
                <w:tab w:val="left" w:pos="252"/>
              </w:tabs>
              <w:ind w:left="57" w:firstLine="0"/>
              <w:jc w:val="both"/>
              <w:rPr>
                <w:sz w:val="20"/>
                <w:szCs w:val="20"/>
              </w:rPr>
            </w:pPr>
            <w:r w:rsidRPr="00624E7F">
              <w:rPr>
                <w:sz w:val="20"/>
                <w:szCs w:val="20"/>
              </w:rPr>
              <w:t>участвовать в обсуждении докладов и презентаций.</w:t>
            </w:r>
          </w:p>
        </w:tc>
        <w:tc>
          <w:tcPr>
            <w:tcW w:w="1970" w:type="dxa"/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Презентации учащихся, беседа.</w:t>
            </w:r>
          </w:p>
        </w:tc>
        <w:tc>
          <w:tcPr>
            <w:tcW w:w="1959" w:type="dxa"/>
            <w:gridSpan w:val="10"/>
            <w:tcBorders>
              <w:righ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70" w:type="dxa"/>
            <w:gridSpan w:val="6"/>
            <w:tcBorders>
              <w:left w:val="single" w:sz="4" w:space="0" w:color="auto"/>
            </w:tcBorders>
          </w:tcPr>
          <w:p w:rsidR="00291862" w:rsidRPr="00624E7F" w:rsidRDefault="00291862" w:rsidP="00BC38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291862" w:rsidRPr="00785E4F" w:rsidRDefault="00291862" w:rsidP="00291862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291862" w:rsidRDefault="00291862"/>
    <w:sectPr w:rsidR="00291862" w:rsidSect="00BC3890">
      <w:pgSz w:w="16838" w:h="11906" w:orient="landscape"/>
      <w:pgMar w:top="1438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43D" w:rsidRDefault="00C7343D" w:rsidP="00291862">
      <w:pPr>
        <w:spacing w:after="0" w:line="240" w:lineRule="auto"/>
      </w:pPr>
      <w:r>
        <w:separator/>
      </w:r>
    </w:p>
  </w:endnote>
  <w:endnote w:type="continuationSeparator" w:id="1">
    <w:p w:rsidR="00C7343D" w:rsidRDefault="00C7343D" w:rsidP="0029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43D" w:rsidRDefault="00C7343D" w:rsidP="00291862">
      <w:pPr>
        <w:spacing w:after="0" w:line="240" w:lineRule="auto"/>
      </w:pPr>
      <w:r>
        <w:separator/>
      </w:r>
    </w:p>
  </w:footnote>
  <w:footnote w:type="continuationSeparator" w:id="1">
    <w:p w:rsidR="00C7343D" w:rsidRDefault="00C7343D" w:rsidP="00291862">
      <w:pPr>
        <w:spacing w:after="0" w:line="240" w:lineRule="auto"/>
      </w:pPr>
      <w:r>
        <w:continuationSeparator/>
      </w:r>
    </w:p>
  </w:footnote>
  <w:footnote w:id="2">
    <w:p w:rsidR="00843597" w:rsidRDefault="00843597" w:rsidP="00291862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AA8"/>
    <w:multiLevelType w:val="hybridMultilevel"/>
    <w:tmpl w:val="B94289C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4A13CF1"/>
    <w:multiLevelType w:val="hybridMultilevel"/>
    <w:tmpl w:val="47223C5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04B65F02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0B2078A3"/>
    <w:multiLevelType w:val="hybridMultilevel"/>
    <w:tmpl w:val="8E7E2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6E1345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107D4660"/>
    <w:multiLevelType w:val="hybridMultilevel"/>
    <w:tmpl w:val="023AB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C500C6"/>
    <w:multiLevelType w:val="hybridMultilevel"/>
    <w:tmpl w:val="B0147BF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16AB49B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>
    <w:nsid w:val="17FB218B"/>
    <w:multiLevelType w:val="hybridMultilevel"/>
    <w:tmpl w:val="A250511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1AF559B1"/>
    <w:multiLevelType w:val="hybridMultilevel"/>
    <w:tmpl w:val="5D54BF2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1CC14C90"/>
    <w:multiLevelType w:val="hybridMultilevel"/>
    <w:tmpl w:val="063A3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5F06D4"/>
    <w:multiLevelType w:val="hybridMultilevel"/>
    <w:tmpl w:val="CAC4666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1D9C1D7F"/>
    <w:multiLevelType w:val="hybridMultilevel"/>
    <w:tmpl w:val="799C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6B5A42"/>
    <w:multiLevelType w:val="hybridMultilevel"/>
    <w:tmpl w:val="E0B8A74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208725B2"/>
    <w:multiLevelType w:val="hybridMultilevel"/>
    <w:tmpl w:val="BC8027C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21625B4F"/>
    <w:multiLevelType w:val="hybridMultilevel"/>
    <w:tmpl w:val="09FA392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6">
    <w:nsid w:val="228C1904"/>
    <w:multiLevelType w:val="hybridMultilevel"/>
    <w:tmpl w:val="3EA0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F06306"/>
    <w:multiLevelType w:val="multilevel"/>
    <w:tmpl w:val="51D2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9077E1"/>
    <w:multiLevelType w:val="hybridMultilevel"/>
    <w:tmpl w:val="3EEC523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>
    <w:nsid w:val="28C5583B"/>
    <w:multiLevelType w:val="multilevel"/>
    <w:tmpl w:val="5474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2B1F14"/>
    <w:multiLevelType w:val="hybridMultilevel"/>
    <w:tmpl w:val="8EAE3A3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>
    <w:nsid w:val="2A177602"/>
    <w:multiLevelType w:val="multilevel"/>
    <w:tmpl w:val="0220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DBC362D"/>
    <w:multiLevelType w:val="hybridMultilevel"/>
    <w:tmpl w:val="16367F1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2E26144F"/>
    <w:multiLevelType w:val="hybridMultilevel"/>
    <w:tmpl w:val="8070A95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>
    <w:nsid w:val="2F7313EF"/>
    <w:multiLevelType w:val="hybridMultilevel"/>
    <w:tmpl w:val="E3DE585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5">
    <w:nsid w:val="2FEA6636"/>
    <w:multiLevelType w:val="hybridMultilevel"/>
    <w:tmpl w:val="F1EA27D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33FC0F93"/>
    <w:multiLevelType w:val="hybridMultilevel"/>
    <w:tmpl w:val="2B58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F41DD6"/>
    <w:multiLevelType w:val="hybridMultilevel"/>
    <w:tmpl w:val="BA3AEF2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8">
    <w:nsid w:val="36017385"/>
    <w:multiLevelType w:val="hybridMultilevel"/>
    <w:tmpl w:val="7DD60C5A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9">
    <w:nsid w:val="36AF2665"/>
    <w:multiLevelType w:val="hybridMultilevel"/>
    <w:tmpl w:val="A762FC5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>
    <w:nsid w:val="37DE1143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1">
    <w:nsid w:val="39AD5DB4"/>
    <w:multiLevelType w:val="hybridMultilevel"/>
    <w:tmpl w:val="425E7F50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2">
    <w:nsid w:val="3C403479"/>
    <w:multiLevelType w:val="hybridMultilevel"/>
    <w:tmpl w:val="6EE6038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3">
    <w:nsid w:val="3F3F0E3B"/>
    <w:multiLevelType w:val="hybridMultilevel"/>
    <w:tmpl w:val="AB5A156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4">
    <w:nsid w:val="45D8214F"/>
    <w:multiLevelType w:val="hybridMultilevel"/>
    <w:tmpl w:val="0BA2A0E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5">
    <w:nsid w:val="466843AD"/>
    <w:multiLevelType w:val="hybridMultilevel"/>
    <w:tmpl w:val="EFC27D78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36">
    <w:nsid w:val="4AE85BB3"/>
    <w:multiLevelType w:val="hybridMultilevel"/>
    <w:tmpl w:val="5162B64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7">
    <w:nsid w:val="4F647124"/>
    <w:multiLevelType w:val="hybridMultilevel"/>
    <w:tmpl w:val="FED25C34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8">
    <w:nsid w:val="52CE6A12"/>
    <w:multiLevelType w:val="multilevel"/>
    <w:tmpl w:val="200A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33F5BA9"/>
    <w:multiLevelType w:val="hybridMultilevel"/>
    <w:tmpl w:val="69C05C3C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40">
    <w:nsid w:val="54CD09FB"/>
    <w:multiLevelType w:val="hybridMultilevel"/>
    <w:tmpl w:val="22E2BC9E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41">
    <w:nsid w:val="55BF4840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2">
    <w:nsid w:val="56C20A96"/>
    <w:multiLevelType w:val="hybridMultilevel"/>
    <w:tmpl w:val="9A72B07A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3">
    <w:nsid w:val="5B4127F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4">
    <w:nsid w:val="5CAB4CC9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5">
    <w:nsid w:val="60753BB5"/>
    <w:multiLevelType w:val="hybridMultilevel"/>
    <w:tmpl w:val="37D419F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6">
    <w:nsid w:val="61CF1E98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47">
    <w:nsid w:val="62163248"/>
    <w:multiLevelType w:val="hybridMultilevel"/>
    <w:tmpl w:val="4588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2483891"/>
    <w:multiLevelType w:val="hybridMultilevel"/>
    <w:tmpl w:val="B9DCA424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49">
    <w:nsid w:val="63126FCA"/>
    <w:multiLevelType w:val="hybridMultilevel"/>
    <w:tmpl w:val="F41EE16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0">
    <w:nsid w:val="6339428B"/>
    <w:multiLevelType w:val="hybridMultilevel"/>
    <w:tmpl w:val="2DB62398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1">
    <w:nsid w:val="63515ED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2">
    <w:nsid w:val="63933A39"/>
    <w:multiLevelType w:val="hybridMultilevel"/>
    <w:tmpl w:val="4FBC788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3">
    <w:nsid w:val="64CF129C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4">
    <w:nsid w:val="6630128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5">
    <w:nsid w:val="68F72960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6">
    <w:nsid w:val="6BAE3FE5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7">
    <w:nsid w:val="6DFE685E"/>
    <w:multiLevelType w:val="hybridMultilevel"/>
    <w:tmpl w:val="BA8C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F37DC4"/>
    <w:multiLevelType w:val="hybridMultilevel"/>
    <w:tmpl w:val="3F9CC2A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9">
    <w:nsid w:val="70374EB4"/>
    <w:multiLevelType w:val="hybridMultilevel"/>
    <w:tmpl w:val="27A2BA4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0">
    <w:nsid w:val="710D58B4"/>
    <w:multiLevelType w:val="hybridMultilevel"/>
    <w:tmpl w:val="D57CA3E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1">
    <w:nsid w:val="7153400F"/>
    <w:multiLevelType w:val="hybridMultilevel"/>
    <w:tmpl w:val="45BA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A47404"/>
    <w:multiLevelType w:val="hybridMultilevel"/>
    <w:tmpl w:val="CC62481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3">
    <w:nsid w:val="77B7715F"/>
    <w:multiLevelType w:val="multilevel"/>
    <w:tmpl w:val="53A8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9672ADE"/>
    <w:multiLevelType w:val="hybridMultilevel"/>
    <w:tmpl w:val="7956754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5">
    <w:nsid w:val="79F17581"/>
    <w:multiLevelType w:val="hybridMultilevel"/>
    <w:tmpl w:val="5BA2B090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66">
    <w:nsid w:val="7A64184E"/>
    <w:multiLevelType w:val="hybridMultilevel"/>
    <w:tmpl w:val="DE2036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7">
    <w:nsid w:val="7A816A7F"/>
    <w:multiLevelType w:val="hybridMultilevel"/>
    <w:tmpl w:val="CE7CE1A6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8">
    <w:nsid w:val="7C9543BD"/>
    <w:multiLevelType w:val="hybridMultilevel"/>
    <w:tmpl w:val="1BA4BF8A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69">
    <w:nsid w:val="7DFF0397"/>
    <w:multiLevelType w:val="hybridMultilevel"/>
    <w:tmpl w:val="D7F8F80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21"/>
  </w:num>
  <w:num w:numId="3">
    <w:abstractNumId w:val="19"/>
  </w:num>
  <w:num w:numId="4">
    <w:abstractNumId w:val="38"/>
  </w:num>
  <w:num w:numId="5">
    <w:abstractNumId w:val="17"/>
  </w:num>
  <w:num w:numId="6">
    <w:abstractNumId w:val="55"/>
  </w:num>
  <w:num w:numId="7">
    <w:abstractNumId w:val="44"/>
  </w:num>
  <w:num w:numId="8">
    <w:abstractNumId w:val="2"/>
  </w:num>
  <w:num w:numId="9">
    <w:abstractNumId w:val="54"/>
  </w:num>
  <w:num w:numId="10">
    <w:abstractNumId w:val="30"/>
  </w:num>
  <w:num w:numId="11">
    <w:abstractNumId w:val="43"/>
  </w:num>
  <w:num w:numId="12">
    <w:abstractNumId w:val="5"/>
  </w:num>
  <w:num w:numId="13">
    <w:abstractNumId w:val="3"/>
  </w:num>
  <w:num w:numId="14">
    <w:abstractNumId w:val="47"/>
  </w:num>
  <w:num w:numId="15">
    <w:abstractNumId w:val="16"/>
  </w:num>
  <w:num w:numId="16">
    <w:abstractNumId w:val="61"/>
  </w:num>
  <w:num w:numId="17">
    <w:abstractNumId w:val="12"/>
  </w:num>
  <w:num w:numId="18">
    <w:abstractNumId w:val="13"/>
  </w:num>
  <w:num w:numId="19">
    <w:abstractNumId w:val="45"/>
  </w:num>
  <w:num w:numId="20">
    <w:abstractNumId w:val="52"/>
  </w:num>
  <w:num w:numId="21">
    <w:abstractNumId w:val="4"/>
  </w:num>
  <w:num w:numId="22">
    <w:abstractNumId w:val="7"/>
  </w:num>
  <w:num w:numId="23">
    <w:abstractNumId w:val="46"/>
  </w:num>
  <w:num w:numId="24">
    <w:abstractNumId w:val="56"/>
  </w:num>
  <w:num w:numId="25">
    <w:abstractNumId w:val="53"/>
  </w:num>
  <w:num w:numId="26">
    <w:abstractNumId w:val="31"/>
  </w:num>
  <w:num w:numId="27">
    <w:abstractNumId w:val="57"/>
  </w:num>
  <w:num w:numId="28">
    <w:abstractNumId w:val="42"/>
  </w:num>
  <w:num w:numId="29">
    <w:abstractNumId w:val="62"/>
  </w:num>
  <w:num w:numId="30">
    <w:abstractNumId w:val="40"/>
  </w:num>
  <w:num w:numId="31">
    <w:abstractNumId w:val="65"/>
  </w:num>
  <w:num w:numId="32">
    <w:abstractNumId w:val="28"/>
  </w:num>
  <w:num w:numId="33">
    <w:abstractNumId w:val="50"/>
  </w:num>
  <w:num w:numId="34">
    <w:abstractNumId w:val="68"/>
  </w:num>
  <w:num w:numId="35">
    <w:abstractNumId w:val="26"/>
  </w:num>
  <w:num w:numId="36">
    <w:abstractNumId w:val="39"/>
  </w:num>
  <w:num w:numId="37">
    <w:abstractNumId w:val="10"/>
  </w:num>
  <w:num w:numId="38">
    <w:abstractNumId w:val="37"/>
  </w:num>
  <w:num w:numId="39">
    <w:abstractNumId w:val="67"/>
  </w:num>
  <w:num w:numId="40">
    <w:abstractNumId w:val="27"/>
  </w:num>
  <w:num w:numId="41">
    <w:abstractNumId w:val="15"/>
  </w:num>
  <w:num w:numId="42">
    <w:abstractNumId w:val="33"/>
  </w:num>
  <w:num w:numId="43">
    <w:abstractNumId w:val="36"/>
  </w:num>
  <w:num w:numId="44">
    <w:abstractNumId w:val="29"/>
  </w:num>
  <w:num w:numId="45">
    <w:abstractNumId w:val="20"/>
  </w:num>
  <w:num w:numId="46">
    <w:abstractNumId w:val="34"/>
  </w:num>
  <w:num w:numId="47">
    <w:abstractNumId w:val="14"/>
  </w:num>
  <w:num w:numId="48">
    <w:abstractNumId w:val="22"/>
  </w:num>
  <w:num w:numId="49">
    <w:abstractNumId w:val="23"/>
  </w:num>
  <w:num w:numId="50">
    <w:abstractNumId w:val="6"/>
  </w:num>
  <w:num w:numId="51">
    <w:abstractNumId w:val="18"/>
  </w:num>
  <w:num w:numId="52">
    <w:abstractNumId w:val="32"/>
  </w:num>
  <w:num w:numId="53">
    <w:abstractNumId w:val="59"/>
  </w:num>
  <w:num w:numId="54">
    <w:abstractNumId w:val="64"/>
  </w:num>
  <w:num w:numId="55">
    <w:abstractNumId w:val="25"/>
  </w:num>
  <w:num w:numId="56">
    <w:abstractNumId w:val="69"/>
  </w:num>
  <w:num w:numId="57">
    <w:abstractNumId w:val="8"/>
  </w:num>
  <w:num w:numId="58">
    <w:abstractNumId w:val="66"/>
  </w:num>
  <w:num w:numId="59">
    <w:abstractNumId w:val="24"/>
  </w:num>
  <w:num w:numId="60">
    <w:abstractNumId w:val="60"/>
  </w:num>
  <w:num w:numId="61">
    <w:abstractNumId w:val="1"/>
  </w:num>
  <w:num w:numId="62">
    <w:abstractNumId w:val="11"/>
  </w:num>
  <w:num w:numId="63">
    <w:abstractNumId w:val="0"/>
  </w:num>
  <w:num w:numId="64">
    <w:abstractNumId w:val="49"/>
  </w:num>
  <w:num w:numId="65">
    <w:abstractNumId w:val="58"/>
  </w:num>
  <w:num w:numId="66">
    <w:abstractNumId w:val="9"/>
  </w:num>
  <w:num w:numId="67">
    <w:abstractNumId w:val="51"/>
  </w:num>
  <w:num w:numId="68">
    <w:abstractNumId w:val="41"/>
  </w:num>
  <w:num w:numId="69">
    <w:abstractNumId w:val="48"/>
  </w:num>
  <w:num w:numId="70">
    <w:abstractNumId w:val="35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10A6"/>
    <w:rsid w:val="00045347"/>
    <w:rsid w:val="000835E7"/>
    <w:rsid w:val="000D6160"/>
    <w:rsid w:val="001B68F5"/>
    <w:rsid w:val="00291862"/>
    <w:rsid w:val="002D7F84"/>
    <w:rsid w:val="003451B0"/>
    <w:rsid w:val="00355278"/>
    <w:rsid w:val="003A34B3"/>
    <w:rsid w:val="003C7E59"/>
    <w:rsid w:val="00402C77"/>
    <w:rsid w:val="00485F00"/>
    <w:rsid w:val="004C1DDD"/>
    <w:rsid w:val="004D3A81"/>
    <w:rsid w:val="005133A6"/>
    <w:rsid w:val="005F0919"/>
    <w:rsid w:val="005F0FED"/>
    <w:rsid w:val="00680147"/>
    <w:rsid w:val="006D6B15"/>
    <w:rsid w:val="00754166"/>
    <w:rsid w:val="007B24CD"/>
    <w:rsid w:val="00843597"/>
    <w:rsid w:val="00897359"/>
    <w:rsid w:val="008E7259"/>
    <w:rsid w:val="009819F5"/>
    <w:rsid w:val="009B122C"/>
    <w:rsid w:val="009F6283"/>
    <w:rsid w:val="00AB10A6"/>
    <w:rsid w:val="00AF027B"/>
    <w:rsid w:val="00B32D1D"/>
    <w:rsid w:val="00B56DF3"/>
    <w:rsid w:val="00BC3890"/>
    <w:rsid w:val="00C41C45"/>
    <w:rsid w:val="00C7343D"/>
    <w:rsid w:val="00CB3415"/>
    <w:rsid w:val="00D20424"/>
    <w:rsid w:val="00DD11DB"/>
    <w:rsid w:val="00E74BF6"/>
    <w:rsid w:val="00F748C1"/>
    <w:rsid w:val="00FA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1"/>
  </w:style>
  <w:style w:type="paragraph" w:styleId="2">
    <w:name w:val="heading 2"/>
    <w:basedOn w:val="a"/>
    <w:link w:val="20"/>
    <w:uiPriority w:val="99"/>
    <w:qFormat/>
    <w:rsid w:val="0029186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2918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10A6"/>
    <w:pPr>
      <w:suppressAutoHyphens/>
      <w:spacing w:before="75" w:after="150" w:line="240" w:lineRule="auto"/>
    </w:pPr>
    <w:rPr>
      <w:rFonts w:ascii="Verdana" w:eastAsia="Times New Roman" w:hAnsi="Verdana" w:cs="Verdana"/>
      <w:sz w:val="18"/>
      <w:szCs w:val="18"/>
      <w:lang w:eastAsia="ar-SA"/>
    </w:rPr>
  </w:style>
  <w:style w:type="character" w:customStyle="1" w:styleId="30">
    <w:name w:val="Заголовок 3 Знак"/>
    <w:aliases w:val="Обычный 2 Знак"/>
    <w:basedOn w:val="a0"/>
    <w:link w:val="3"/>
    <w:uiPriority w:val="99"/>
    <w:rsid w:val="00291862"/>
    <w:rPr>
      <w:rFonts w:ascii="Times New Roman" w:eastAsia="Times New Roman" w:hAnsi="Times New Roman" w:cs="Times New Roman"/>
      <w:b/>
      <w:bCs/>
      <w:sz w:val="28"/>
      <w:szCs w:val="27"/>
    </w:rPr>
  </w:style>
  <w:style w:type="paragraph" w:customStyle="1" w:styleId="Default">
    <w:name w:val="Default"/>
    <w:rsid w:val="002918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Стиль"/>
    <w:uiPriority w:val="99"/>
    <w:rsid w:val="00291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291862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291862"/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2918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Абзац списка Знак"/>
    <w:link w:val="a5"/>
    <w:uiPriority w:val="99"/>
    <w:locked/>
    <w:rsid w:val="00291862"/>
    <w:rPr>
      <w:rFonts w:ascii="Calibri" w:eastAsia="Times New Roman" w:hAnsi="Calibri" w:cs="Times New Roman"/>
    </w:rPr>
  </w:style>
  <w:style w:type="character" w:styleId="a7">
    <w:name w:val="Hyperlink"/>
    <w:uiPriority w:val="99"/>
    <w:rsid w:val="00291862"/>
    <w:rPr>
      <w:rFonts w:cs="Times New Roman"/>
      <w:color w:val="0000FF"/>
      <w:u w:val="single"/>
    </w:rPr>
  </w:style>
  <w:style w:type="paragraph" w:customStyle="1" w:styleId="a8">
    <w:name w:val="Новый"/>
    <w:basedOn w:val="a"/>
    <w:uiPriority w:val="99"/>
    <w:rsid w:val="0029186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rsid w:val="00291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91862"/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291862"/>
    <w:rPr>
      <w:rFonts w:ascii="Times New Roman" w:hAnsi="Times New Roman"/>
      <w:sz w:val="24"/>
      <w:u w:val="none"/>
      <w:effect w:val="none"/>
    </w:rPr>
  </w:style>
  <w:style w:type="table" w:styleId="ab">
    <w:name w:val="Table Grid"/>
    <w:basedOn w:val="a1"/>
    <w:uiPriority w:val="99"/>
    <w:rsid w:val="002918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291862"/>
    <w:rPr>
      <w:rFonts w:ascii="Times New Roman" w:hAnsi="Times New Roman"/>
      <w:sz w:val="24"/>
      <w:u w:val="none"/>
      <w:effect w:val="none"/>
    </w:rPr>
  </w:style>
  <w:style w:type="paragraph" w:styleId="ac">
    <w:name w:val="footnote text"/>
    <w:basedOn w:val="a"/>
    <w:link w:val="ad"/>
    <w:uiPriority w:val="99"/>
    <w:semiHidden/>
    <w:rsid w:val="00291862"/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91862"/>
    <w:rPr>
      <w:rFonts w:ascii="Calibri" w:eastAsia="Times New Roman" w:hAnsi="Calibri" w:cs="Times New Roman"/>
      <w:sz w:val="20"/>
      <w:szCs w:val="20"/>
    </w:rPr>
  </w:style>
  <w:style w:type="character" w:styleId="ae">
    <w:name w:val="footnote reference"/>
    <w:uiPriority w:val="99"/>
    <w:semiHidden/>
    <w:rsid w:val="00291862"/>
    <w:rPr>
      <w:rFonts w:cs="Times New Roman"/>
      <w:vertAlign w:val="superscript"/>
    </w:rPr>
  </w:style>
  <w:style w:type="character" w:styleId="af">
    <w:name w:val="FollowedHyperlink"/>
    <w:uiPriority w:val="99"/>
    <w:semiHidden/>
    <w:unhideWhenUsed/>
    <w:rsid w:val="00291862"/>
    <w:rPr>
      <w:color w:val="800080"/>
      <w:u w:val="single"/>
    </w:rPr>
  </w:style>
  <w:style w:type="character" w:styleId="af0">
    <w:name w:val="Strong"/>
    <w:uiPriority w:val="22"/>
    <w:qFormat/>
    <w:rsid w:val="00291862"/>
    <w:rPr>
      <w:b/>
      <w:bCs/>
    </w:rPr>
  </w:style>
  <w:style w:type="paragraph" w:customStyle="1" w:styleId="c12">
    <w:name w:val="c12"/>
    <w:basedOn w:val="a"/>
    <w:rsid w:val="0029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91862"/>
  </w:style>
  <w:style w:type="character" w:customStyle="1" w:styleId="c0">
    <w:name w:val="c0"/>
    <w:basedOn w:val="a0"/>
    <w:rsid w:val="0029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31</Pages>
  <Words>7894</Words>
  <Characters>45002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Николаевская</dc:creator>
  <cp:keywords/>
  <dc:description/>
  <cp:lastModifiedBy>Николаевская</cp:lastModifiedBy>
  <cp:revision>17</cp:revision>
  <cp:lastPrinted>2019-10-31T05:17:00Z</cp:lastPrinted>
  <dcterms:created xsi:type="dcterms:W3CDTF">2019-11-15T06:19:00Z</dcterms:created>
  <dcterms:modified xsi:type="dcterms:W3CDTF">2024-09-02T06:53:00Z</dcterms:modified>
</cp:coreProperties>
</file>